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A85" w:rsidRPr="00313D48" w:rsidRDefault="00666A85" w:rsidP="00666A85">
      <w:pPr>
        <w:pStyle w:val="1"/>
        <w:spacing w:before="64"/>
        <w:ind w:left="0" w:firstLine="567"/>
        <w:jc w:val="center"/>
        <w:rPr>
          <w:sz w:val="28"/>
          <w:szCs w:val="28"/>
        </w:rPr>
      </w:pPr>
      <w:r w:rsidRPr="00313D48">
        <w:rPr>
          <w:sz w:val="28"/>
          <w:szCs w:val="28"/>
        </w:rPr>
        <w:t>Краткая</w:t>
      </w:r>
      <w:r w:rsidRPr="00313D48">
        <w:rPr>
          <w:spacing w:val="-1"/>
          <w:sz w:val="28"/>
          <w:szCs w:val="28"/>
        </w:rPr>
        <w:t xml:space="preserve"> </w:t>
      </w:r>
      <w:r w:rsidRPr="00313D48">
        <w:rPr>
          <w:sz w:val="28"/>
          <w:szCs w:val="28"/>
        </w:rPr>
        <w:t>презентация</w:t>
      </w:r>
    </w:p>
    <w:p w:rsidR="00666A85" w:rsidRPr="00313D48" w:rsidRDefault="00666A85" w:rsidP="00666A85">
      <w:pPr>
        <w:pStyle w:val="1"/>
        <w:spacing w:before="64"/>
        <w:ind w:left="0" w:firstLine="567"/>
        <w:jc w:val="center"/>
        <w:rPr>
          <w:sz w:val="28"/>
          <w:szCs w:val="28"/>
        </w:rPr>
      </w:pPr>
      <w:r w:rsidRPr="00313D48">
        <w:rPr>
          <w:sz w:val="28"/>
          <w:szCs w:val="28"/>
        </w:rPr>
        <w:t>Дополнительной общеразвивающей программы дошкольного образования</w:t>
      </w:r>
    </w:p>
    <w:p w:rsidR="00666A85" w:rsidRPr="00313D48" w:rsidRDefault="00666A85" w:rsidP="00666A85">
      <w:pPr>
        <w:widowControl/>
        <w:autoSpaceDE/>
        <w:autoSpaceDN/>
        <w:spacing w:after="40" w:line="240" w:lineRule="exact"/>
        <w:jc w:val="center"/>
        <w:rPr>
          <w:b/>
          <w:color w:val="000000"/>
          <w:spacing w:val="145"/>
          <w:sz w:val="28"/>
          <w:szCs w:val="28"/>
          <w:lang w:eastAsia="ru-RU"/>
        </w:rPr>
      </w:pPr>
      <w:r w:rsidRPr="00313D48">
        <w:rPr>
          <w:b/>
          <w:color w:val="000000"/>
          <w:sz w:val="28"/>
          <w:szCs w:val="28"/>
          <w:lang w:val="tt-RU" w:eastAsia="ru-RU"/>
        </w:rPr>
        <w:t>М</w:t>
      </w:r>
      <w:proofErr w:type="spellStart"/>
      <w:r w:rsidRPr="00313D48">
        <w:rPr>
          <w:b/>
          <w:color w:val="000000"/>
          <w:sz w:val="28"/>
          <w:szCs w:val="28"/>
          <w:lang w:eastAsia="ru-RU"/>
        </w:rPr>
        <w:t>ун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и</w:t>
      </w:r>
      <w:r w:rsidRPr="00313D48">
        <w:rPr>
          <w:b/>
          <w:color w:val="000000"/>
          <w:sz w:val="28"/>
          <w:szCs w:val="28"/>
          <w:lang w:eastAsia="ru-RU"/>
        </w:rPr>
        <w:t>ци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п</w:t>
      </w:r>
      <w:r w:rsidRPr="00313D48">
        <w:rPr>
          <w:b/>
          <w:color w:val="000000"/>
          <w:sz w:val="28"/>
          <w:szCs w:val="28"/>
          <w:lang w:eastAsia="ru-RU"/>
        </w:rPr>
        <w:t>ал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ь</w:t>
      </w:r>
      <w:r w:rsidRPr="00313D48">
        <w:rPr>
          <w:b/>
          <w:color w:val="000000"/>
          <w:sz w:val="28"/>
          <w:szCs w:val="28"/>
          <w:lang w:eastAsia="ru-RU"/>
        </w:rPr>
        <w:t>ного</w:t>
      </w:r>
      <w:proofErr w:type="spellEnd"/>
      <w:r w:rsidRPr="00313D48">
        <w:rPr>
          <w:b/>
          <w:color w:val="000000"/>
          <w:sz w:val="28"/>
          <w:szCs w:val="28"/>
          <w:lang w:eastAsia="ru-RU"/>
        </w:rPr>
        <w:t xml:space="preserve">  бюджет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н</w:t>
      </w:r>
      <w:r w:rsidRPr="00313D48">
        <w:rPr>
          <w:b/>
          <w:color w:val="000000"/>
          <w:sz w:val="28"/>
          <w:szCs w:val="28"/>
          <w:lang w:eastAsia="ru-RU"/>
        </w:rPr>
        <w:t xml:space="preserve">ого </w:t>
      </w:r>
      <w:r w:rsidRPr="00313D48">
        <w:rPr>
          <w:b/>
          <w:color w:val="000000"/>
          <w:sz w:val="28"/>
          <w:szCs w:val="28"/>
          <w:lang w:eastAsia="ru-RU"/>
        </w:rPr>
        <w:tab/>
        <w:t>дош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к</w:t>
      </w:r>
      <w:r w:rsidRPr="00313D48">
        <w:rPr>
          <w:b/>
          <w:color w:val="000000"/>
          <w:sz w:val="28"/>
          <w:szCs w:val="28"/>
          <w:lang w:eastAsia="ru-RU"/>
        </w:rPr>
        <w:t>о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л</w:t>
      </w:r>
      <w:r w:rsidRPr="00313D48">
        <w:rPr>
          <w:b/>
          <w:color w:val="000000"/>
          <w:sz w:val="28"/>
          <w:szCs w:val="28"/>
          <w:lang w:eastAsia="ru-RU"/>
        </w:rPr>
        <w:t>ьного</w:t>
      </w:r>
      <w:r w:rsidRPr="00313D48">
        <w:rPr>
          <w:b/>
          <w:color w:val="000000"/>
          <w:sz w:val="28"/>
          <w:szCs w:val="28"/>
          <w:lang w:eastAsia="ru-RU"/>
        </w:rPr>
        <w:tab/>
        <w:t>образовательного</w:t>
      </w:r>
      <w:r w:rsidRPr="00313D48">
        <w:rPr>
          <w:b/>
          <w:color w:val="000000"/>
          <w:sz w:val="28"/>
          <w:szCs w:val="28"/>
          <w:lang w:eastAsia="ru-RU"/>
        </w:rPr>
        <w:tab/>
        <w:t>учр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е</w:t>
      </w:r>
      <w:r w:rsidRPr="00313D48">
        <w:rPr>
          <w:b/>
          <w:color w:val="000000"/>
          <w:sz w:val="28"/>
          <w:szCs w:val="28"/>
          <w:lang w:eastAsia="ru-RU"/>
        </w:rPr>
        <w:t>жден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и</w:t>
      </w:r>
      <w:r w:rsidRPr="00313D48">
        <w:rPr>
          <w:b/>
          <w:color w:val="000000"/>
          <w:sz w:val="28"/>
          <w:szCs w:val="28"/>
          <w:lang w:eastAsia="ru-RU"/>
        </w:rPr>
        <w:t>я</w:t>
      </w:r>
      <w:r w:rsidRPr="00313D48">
        <w:rPr>
          <w:b/>
          <w:color w:val="000000"/>
          <w:sz w:val="28"/>
          <w:szCs w:val="28"/>
          <w:lang w:eastAsia="ru-RU"/>
        </w:rPr>
        <w:tab/>
        <w:t>«Д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е</w:t>
      </w:r>
      <w:r w:rsidRPr="00313D48">
        <w:rPr>
          <w:b/>
          <w:color w:val="000000"/>
          <w:sz w:val="28"/>
          <w:szCs w:val="28"/>
          <w:lang w:eastAsia="ru-RU"/>
        </w:rPr>
        <w:t>тск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и</w:t>
      </w:r>
      <w:r w:rsidRPr="00313D48">
        <w:rPr>
          <w:b/>
          <w:color w:val="000000"/>
          <w:sz w:val="28"/>
          <w:szCs w:val="28"/>
          <w:lang w:eastAsia="ru-RU"/>
        </w:rPr>
        <w:t>й</w:t>
      </w:r>
      <w:r w:rsidRPr="00313D48">
        <w:rPr>
          <w:b/>
          <w:color w:val="000000"/>
          <w:sz w:val="28"/>
          <w:szCs w:val="28"/>
          <w:lang w:eastAsia="ru-RU"/>
        </w:rPr>
        <w:tab/>
        <w:t>с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а</w:t>
      </w:r>
      <w:r w:rsidRPr="00313D48">
        <w:rPr>
          <w:b/>
          <w:color w:val="000000"/>
          <w:sz w:val="28"/>
          <w:szCs w:val="28"/>
          <w:lang w:eastAsia="ru-RU"/>
        </w:rPr>
        <w:t>д</w:t>
      </w:r>
      <w:r w:rsidRPr="00313D48">
        <w:rPr>
          <w:b/>
          <w:color w:val="000000"/>
          <w:sz w:val="28"/>
          <w:szCs w:val="28"/>
          <w:lang w:eastAsia="ru-RU"/>
        </w:rPr>
        <w:tab/>
        <w:t>№ 150»</w:t>
      </w:r>
    </w:p>
    <w:p w:rsidR="00666A85" w:rsidRPr="00313D48" w:rsidRDefault="00666A85" w:rsidP="00666A85">
      <w:pPr>
        <w:widowControl/>
        <w:autoSpaceDE/>
        <w:autoSpaceDN/>
        <w:spacing w:after="40" w:line="240" w:lineRule="exact"/>
        <w:jc w:val="center"/>
        <w:rPr>
          <w:b/>
          <w:color w:val="000000"/>
          <w:spacing w:val="2"/>
          <w:sz w:val="28"/>
          <w:szCs w:val="28"/>
          <w:lang w:eastAsia="ru-RU"/>
        </w:rPr>
      </w:pPr>
      <w:r w:rsidRPr="00313D48">
        <w:rPr>
          <w:b/>
          <w:color w:val="000000"/>
          <w:sz w:val="28"/>
          <w:szCs w:val="28"/>
          <w:lang w:eastAsia="ru-RU"/>
        </w:rPr>
        <w:t>Ново-С</w:t>
      </w:r>
      <w:r w:rsidRPr="00313D48">
        <w:rPr>
          <w:b/>
          <w:color w:val="000000"/>
          <w:spacing w:val="-1"/>
          <w:sz w:val="28"/>
          <w:szCs w:val="28"/>
          <w:lang w:eastAsia="ru-RU"/>
        </w:rPr>
        <w:t>а</w:t>
      </w:r>
      <w:r w:rsidRPr="00313D48">
        <w:rPr>
          <w:b/>
          <w:color w:val="000000"/>
          <w:sz w:val="28"/>
          <w:szCs w:val="28"/>
          <w:lang w:eastAsia="ru-RU"/>
        </w:rPr>
        <w:t>ви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н</w:t>
      </w:r>
      <w:r w:rsidRPr="00313D48">
        <w:rPr>
          <w:b/>
          <w:color w:val="000000"/>
          <w:sz w:val="28"/>
          <w:szCs w:val="28"/>
          <w:lang w:eastAsia="ru-RU"/>
        </w:rPr>
        <w:t>овского</w:t>
      </w:r>
      <w:r w:rsidRPr="00313D48">
        <w:rPr>
          <w:b/>
          <w:color w:val="000000"/>
          <w:spacing w:val="144"/>
          <w:sz w:val="28"/>
          <w:szCs w:val="28"/>
          <w:lang w:eastAsia="ru-RU"/>
        </w:rPr>
        <w:t xml:space="preserve"> </w:t>
      </w:r>
      <w:r w:rsidRPr="00313D48">
        <w:rPr>
          <w:b/>
          <w:color w:val="000000"/>
          <w:sz w:val="28"/>
          <w:szCs w:val="28"/>
          <w:lang w:eastAsia="ru-RU"/>
        </w:rPr>
        <w:t>райо</w:t>
      </w:r>
      <w:r w:rsidRPr="00313D48">
        <w:rPr>
          <w:b/>
          <w:color w:val="000000"/>
          <w:spacing w:val="1"/>
          <w:sz w:val="28"/>
          <w:szCs w:val="28"/>
          <w:lang w:eastAsia="ru-RU"/>
        </w:rPr>
        <w:t>н</w:t>
      </w:r>
      <w:r w:rsidRPr="00313D48">
        <w:rPr>
          <w:b/>
          <w:color w:val="000000"/>
          <w:sz w:val="28"/>
          <w:szCs w:val="28"/>
          <w:lang w:eastAsia="ru-RU"/>
        </w:rPr>
        <w:t>а</w:t>
      </w:r>
      <w:r w:rsidRPr="00313D48">
        <w:rPr>
          <w:b/>
          <w:color w:val="000000"/>
          <w:spacing w:val="143"/>
          <w:sz w:val="28"/>
          <w:szCs w:val="28"/>
          <w:lang w:eastAsia="ru-RU"/>
        </w:rPr>
        <w:t xml:space="preserve"> </w:t>
      </w:r>
      <w:r w:rsidRPr="00313D48">
        <w:rPr>
          <w:b/>
          <w:color w:val="000000"/>
          <w:sz w:val="28"/>
          <w:szCs w:val="28"/>
          <w:lang w:eastAsia="ru-RU"/>
        </w:rPr>
        <w:t>г. Казан</w:t>
      </w:r>
      <w:r w:rsidRPr="00313D48">
        <w:rPr>
          <w:b/>
          <w:color w:val="000000"/>
          <w:spacing w:val="2"/>
          <w:sz w:val="28"/>
          <w:szCs w:val="28"/>
          <w:lang w:eastAsia="ru-RU"/>
        </w:rPr>
        <w:t>и</w:t>
      </w:r>
    </w:p>
    <w:p w:rsidR="00666A85" w:rsidRPr="00F356E7" w:rsidRDefault="00666A85" w:rsidP="00666A85">
      <w:pPr>
        <w:spacing w:before="9" w:line="237" w:lineRule="auto"/>
        <w:ind w:firstLine="567"/>
        <w:jc w:val="center"/>
        <w:rPr>
          <w:b/>
          <w:sz w:val="24"/>
        </w:rPr>
      </w:pPr>
    </w:p>
    <w:p w:rsidR="00666A85" w:rsidRPr="00313D48" w:rsidRDefault="005A7684" w:rsidP="005A7684">
      <w:pPr>
        <w:pStyle w:val="1"/>
        <w:numPr>
          <w:ilvl w:val="1"/>
          <w:numId w:val="11"/>
        </w:numPr>
        <w:tabs>
          <w:tab w:val="left" w:pos="567"/>
        </w:tabs>
        <w:spacing w:line="276" w:lineRule="auto"/>
        <w:ind w:left="567" w:right="-1" w:firstLine="0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 w:rsidR="00666A85" w:rsidRPr="00313D48">
        <w:rPr>
          <w:i/>
          <w:sz w:val="28"/>
          <w:szCs w:val="28"/>
        </w:rPr>
        <w:t>Пояснительная</w:t>
      </w:r>
      <w:r w:rsidR="00666A85" w:rsidRPr="00313D48">
        <w:rPr>
          <w:i/>
          <w:spacing w:val="-1"/>
          <w:sz w:val="28"/>
          <w:szCs w:val="28"/>
        </w:rPr>
        <w:t xml:space="preserve"> </w:t>
      </w:r>
      <w:r w:rsidR="00666A85" w:rsidRPr="00313D48">
        <w:rPr>
          <w:i/>
          <w:sz w:val="28"/>
          <w:szCs w:val="28"/>
        </w:rPr>
        <w:t>записка</w:t>
      </w:r>
    </w:p>
    <w:p w:rsidR="00666A85" w:rsidRPr="008B059C" w:rsidRDefault="00666A85" w:rsidP="00666A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B059C">
        <w:rPr>
          <w:rFonts w:ascii="Times New Roman" w:hAnsi="Times New Roman" w:cs="Times New Roman"/>
          <w:sz w:val="24"/>
          <w:szCs w:val="24"/>
        </w:rPr>
        <w:t xml:space="preserve">   Дополнительное образование детей - единый, целенаправленный процесс, объединяющий воспитание, обучение и развитие личности.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программы. Дополнительная образовательная </w:t>
      </w:r>
      <w:r>
        <w:rPr>
          <w:rFonts w:ascii="Times New Roman" w:hAnsi="Times New Roman" w:cs="Times New Roman"/>
          <w:sz w:val="24"/>
          <w:szCs w:val="24"/>
        </w:rPr>
        <w:t>программа МБДОУ «Детский сад №150</w:t>
      </w:r>
      <w:r w:rsidRPr="008B059C">
        <w:rPr>
          <w:rFonts w:ascii="Times New Roman" w:hAnsi="Times New Roman" w:cs="Times New Roman"/>
          <w:sz w:val="24"/>
          <w:szCs w:val="24"/>
        </w:rPr>
        <w:t xml:space="preserve">» (далее - Программа) определяет порядок организации и осуществления образовательной деятельности по дополнительным общеобразовательным программам, </w:t>
      </w:r>
      <w:proofErr w:type="gramStart"/>
      <w:r w:rsidRPr="008B059C">
        <w:rPr>
          <w:rFonts w:ascii="Times New Roman" w:hAnsi="Times New Roman" w:cs="Times New Roman"/>
          <w:sz w:val="24"/>
          <w:szCs w:val="24"/>
        </w:rPr>
        <w:t>руководствуясь  следующими</w:t>
      </w:r>
      <w:proofErr w:type="gramEnd"/>
      <w:r w:rsidRPr="008B059C">
        <w:rPr>
          <w:rFonts w:ascii="Times New Roman" w:hAnsi="Times New Roman" w:cs="Times New Roman"/>
          <w:sz w:val="24"/>
          <w:szCs w:val="24"/>
        </w:rPr>
        <w:t xml:space="preserve"> нормативно-правовыми документами: </w:t>
      </w:r>
    </w:p>
    <w:p w:rsidR="00666A85" w:rsidRPr="00192C07" w:rsidRDefault="00666A85" w:rsidP="00666A85">
      <w:pPr>
        <w:ind w:right="-20" w:firstLine="567"/>
        <w:rPr>
          <w:color w:val="000000"/>
          <w:sz w:val="24"/>
          <w:szCs w:val="24"/>
          <w:u w:val="single"/>
        </w:rPr>
      </w:pPr>
      <w:r w:rsidRPr="00192C07">
        <w:rPr>
          <w:color w:val="000000"/>
          <w:sz w:val="24"/>
          <w:szCs w:val="24"/>
          <w:u w:val="single"/>
        </w:rPr>
        <w:t>Зако</w:t>
      </w:r>
      <w:r w:rsidRPr="00192C07">
        <w:rPr>
          <w:color w:val="000000"/>
          <w:spacing w:val="1"/>
          <w:sz w:val="24"/>
          <w:szCs w:val="24"/>
          <w:u w:val="single"/>
        </w:rPr>
        <w:t>н</w:t>
      </w:r>
      <w:r w:rsidRPr="00192C07">
        <w:rPr>
          <w:color w:val="000000"/>
          <w:sz w:val="24"/>
          <w:szCs w:val="24"/>
          <w:u w:val="single"/>
        </w:rPr>
        <w:t>ы РФ и</w:t>
      </w:r>
      <w:r w:rsidRPr="00192C07">
        <w:rPr>
          <w:color w:val="000000"/>
          <w:spacing w:val="1"/>
          <w:sz w:val="24"/>
          <w:szCs w:val="24"/>
          <w:u w:val="single"/>
        </w:rPr>
        <w:t xml:space="preserve"> </w:t>
      </w:r>
      <w:r w:rsidRPr="00192C07">
        <w:rPr>
          <w:color w:val="000000"/>
          <w:sz w:val="24"/>
          <w:szCs w:val="24"/>
          <w:u w:val="single"/>
        </w:rPr>
        <w:t>д</w:t>
      </w:r>
      <w:r w:rsidRPr="00192C07">
        <w:rPr>
          <w:color w:val="000000"/>
          <w:spacing w:val="-1"/>
          <w:sz w:val="24"/>
          <w:szCs w:val="24"/>
          <w:u w:val="single"/>
        </w:rPr>
        <w:t>о</w:t>
      </w:r>
      <w:r w:rsidRPr="00192C07">
        <w:rPr>
          <w:color w:val="000000"/>
          <w:sz w:val="24"/>
          <w:szCs w:val="24"/>
          <w:u w:val="single"/>
        </w:rPr>
        <w:t xml:space="preserve">кументы </w:t>
      </w:r>
      <w:r w:rsidRPr="00192C07">
        <w:rPr>
          <w:color w:val="000000"/>
          <w:spacing w:val="-1"/>
          <w:sz w:val="24"/>
          <w:szCs w:val="24"/>
          <w:u w:val="single"/>
        </w:rPr>
        <w:t>П</w:t>
      </w:r>
      <w:r w:rsidRPr="00192C07">
        <w:rPr>
          <w:color w:val="000000"/>
          <w:sz w:val="24"/>
          <w:szCs w:val="24"/>
          <w:u w:val="single"/>
        </w:rPr>
        <w:t>р</w:t>
      </w:r>
      <w:r w:rsidRPr="00192C07">
        <w:rPr>
          <w:color w:val="000000"/>
          <w:spacing w:val="-1"/>
          <w:sz w:val="24"/>
          <w:szCs w:val="24"/>
          <w:u w:val="single"/>
        </w:rPr>
        <w:t>а</w:t>
      </w:r>
      <w:r w:rsidRPr="00192C07">
        <w:rPr>
          <w:color w:val="000000"/>
          <w:sz w:val="24"/>
          <w:szCs w:val="24"/>
          <w:u w:val="single"/>
        </w:rPr>
        <w:t>вител</w:t>
      </w:r>
      <w:r w:rsidRPr="00192C07">
        <w:rPr>
          <w:color w:val="000000"/>
          <w:spacing w:val="1"/>
          <w:sz w:val="24"/>
          <w:szCs w:val="24"/>
          <w:u w:val="single"/>
        </w:rPr>
        <w:t>ь</w:t>
      </w:r>
      <w:r w:rsidRPr="00192C07">
        <w:rPr>
          <w:color w:val="000000"/>
          <w:sz w:val="24"/>
          <w:szCs w:val="24"/>
          <w:u w:val="single"/>
        </w:rPr>
        <w:t>ства</w:t>
      </w:r>
      <w:r w:rsidRPr="00192C07">
        <w:rPr>
          <w:color w:val="000000"/>
          <w:spacing w:val="-1"/>
          <w:sz w:val="24"/>
          <w:szCs w:val="24"/>
          <w:u w:val="single"/>
        </w:rPr>
        <w:t xml:space="preserve"> </w:t>
      </w:r>
      <w:r w:rsidRPr="00192C07">
        <w:rPr>
          <w:color w:val="000000"/>
          <w:sz w:val="24"/>
          <w:szCs w:val="24"/>
          <w:u w:val="single"/>
        </w:rPr>
        <w:t>РФ:</w:t>
      </w:r>
      <w:r w:rsidRPr="00192C07">
        <w:rPr>
          <w:color w:val="000000"/>
          <w:sz w:val="24"/>
          <w:szCs w:val="24"/>
        </w:rPr>
        <w:t xml:space="preserve">  </w:t>
      </w:r>
    </w:p>
    <w:p w:rsidR="00666A85" w:rsidRPr="00192C07" w:rsidRDefault="00666A85" w:rsidP="00666A85">
      <w:pPr>
        <w:pStyle w:val="a4"/>
        <w:widowControl w:val="0"/>
        <w:numPr>
          <w:ilvl w:val="0"/>
          <w:numId w:val="2"/>
        </w:numPr>
        <w:spacing w:after="0" w:line="240" w:lineRule="auto"/>
        <w:ind w:left="0" w:right="-53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192C07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192C07">
        <w:rPr>
          <w:rFonts w:ascii="Times New Roman" w:eastAsia="Times New Roman" w:hAnsi="Times New Roman" w:cs="Times New Roman"/>
          <w:spacing w:val="120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з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акон</w:t>
      </w:r>
      <w:r w:rsidRPr="00192C07">
        <w:rPr>
          <w:rFonts w:ascii="Times New Roman" w:eastAsia="Times New Roman" w:hAnsi="Times New Roman" w:cs="Times New Roman"/>
          <w:spacing w:val="121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ос</w:t>
      </w:r>
      <w:r w:rsidRPr="00192C07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ской</w:t>
      </w:r>
      <w:r w:rsidRPr="00192C07">
        <w:rPr>
          <w:rFonts w:ascii="Times New Roman" w:eastAsia="Times New Roman" w:hAnsi="Times New Roman" w:cs="Times New Roman"/>
          <w:spacing w:val="121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Федер</w:t>
      </w:r>
      <w:r w:rsidRPr="00192C07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ции</w:t>
      </w:r>
      <w:r w:rsidRPr="00192C07">
        <w:rPr>
          <w:rFonts w:ascii="Times New Roman" w:eastAsia="Times New Roman" w:hAnsi="Times New Roman" w:cs="Times New Roman"/>
          <w:spacing w:val="120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92C07">
        <w:rPr>
          <w:rFonts w:ascii="Times New Roman" w:eastAsia="Times New Roman" w:hAnsi="Times New Roman" w:cs="Times New Roman"/>
          <w:spacing w:val="120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29.12.2012</w:t>
      </w:r>
      <w:r w:rsidRPr="00192C07">
        <w:rPr>
          <w:rFonts w:ascii="Times New Roman" w:eastAsia="Times New Roman" w:hAnsi="Times New Roman" w:cs="Times New Roman"/>
          <w:spacing w:val="120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192C07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192C07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192C07">
        <w:rPr>
          <w:rFonts w:ascii="Times New Roman" w:eastAsia="Times New Roman" w:hAnsi="Times New Roman" w:cs="Times New Roman"/>
          <w:spacing w:val="4"/>
          <w:sz w:val="24"/>
          <w:szCs w:val="24"/>
        </w:rPr>
        <w:t>3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-ФЗ</w:t>
      </w:r>
      <w:r w:rsidRPr="00192C07">
        <w:rPr>
          <w:rFonts w:ascii="Times New Roman" w:eastAsia="Times New Roman" w:hAnsi="Times New Roman" w:cs="Times New Roman"/>
          <w:spacing w:val="119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92C07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б образован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в Росси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Pr="00192C07">
        <w:rPr>
          <w:rFonts w:ascii="Times New Roman" w:eastAsia="Times New Roman" w:hAnsi="Times New Roman" w:cs="Times New Roman"/>
          <w:spacing w:val="-2"/>
          <w:sz w:val="24"/>
          <w:szCs w:val="24"/>
        </w:rPr>
        <w:t>с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кой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Фед</w:t>
      </w:r>
      <w:r w:rsidRPr="00192C07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>рац</w:t>
      </w:r>
      <w:r w:rsidRPr="00192C07">
        <w:rPr>
          <w:rFonts w:ascii="Times New Roman" w:eastAsia="Times New Roman" w:hAnsi="Times New Roman" w:cs="Times New Roman"/>
          <w:spacing w:val="1"/>
          <w:sz w:val="24"/>
          <w:szCs w:val="24"/>
        </w:rPr>
        <w:t>ии</w:t>
      </w:r>
      <w:r w:rsidRPr="00192C07">
        <w:rPr>
          <w:rFonts w:ascii="Times New Roman" w:eastAsia="Times New Roman" w:hAnsi="Times New Roman" w:cs="Times New Roman"/>
          <w:sz w:val="24"/>
          <w:szCs w:val="24"/>
        </w:rPr>
        <w:t xml:space="preserve">» с изменениями от 8 декабря </w:t>
      </w:r>
      <w:proofErr w:type="gramStart"/>
      <w:r w:rsidRPr="00192C07">
        <w:rPr>
          <w:rFonts w:ascii="Times New Roman" w:eastAsia="Times New Roman" w:hAnsi="Times New Roman" w:cs="Times New Roman"/>
          <w:sz w:val="24"/>
          <w:szCs w:val="24"/>
        </w:rPr>
        <w:t>2020  года</w:t>
      </w:r>
      <w:proofErr w:type="gramEnd"/>
      <w:r w:rsidRPr="00192C0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66A85" w:rsidRPr="00192C07" w:rsidRDefault="00666A85" w:rsidP="00666A85">
      <w:pPr>
        <w:ind w:right="-20" w:firstLine="567"/>
        <w:rPr>
          <w:sz w:val="24"/>
          <w:szCs w:val="24"/>
          <w:u w:val="single"/>
        </w:rPr>
      </w:pPr>
      <w:r w:rsidRPr="00192C07">
        <w:rPr>
          <w:sz w:val="24"/>
          <w:szCs w:val="24"/>
          <w:u w:val="single"/>
        </w:rPr>
        <w:t>Документы Федеральных служб:</w:t>
      </w:r>
    </w:p>
    <w:p w:rsidR="00666A85" w:rsidRPr="00192C07" w:rsidRDefault="00666A85" w:rsidP="00666A85">
      <w:pPr>
        <w:numPr>
          <w:ilvl w:val="0"/>
          <w:numId w:val="2"/>
        </w:numPr>
        <w:suppressAutoHyphens/>
        <w:autoSpaceDE/>
        <w:autoSpaceDN/>
        <w:ind w:left="0" w:firstLine="567"/>
        <w:rPr>
          <w:sz w:val="24"/>
          <w:szCs w:val="24"/>
        </w:rPr>
      </w:pPr>
      <w:proofErr w:type="gramStart"/>
      <w:r w:rsidRPr="00192C07">
        <w:rPr>
          <w:sz w:val="24"/>
          <w:szCs w:val="24"/>
        </w:rPr>
        <w:t>СанПиН  1.2.3685</w:t>
      </w:r>
      <w:proofErr w:type="gramEnd"/>
      <w:r w:rsidRPr="00192C07">
        <w:rPr>
          <w:sz w:val="24"/>
          <w:szCs w:val="24"/>
        </w:rPr>
        <w:t xml:space="preserve">-21  «Гигиенические нормативы и требования к обеспечению безопасности и (или) безвредности для человека факторов среды обитания»»  </w:t>
      </w:r>
    </w:p>
    <w:p w:rsidR="00666A85" w:rsidRPr="00192C07" w:rsidRDefault="00666A85" w:rsidP="00666A85">
      <w:pPr>
        <w:numPr>
          <w:ilvl w:val="0"/>
          <w:numId w:val="2"/>
        </w:numPr>
        <w:suppressAutoHyphens/>
        <w:autoSpaceDE/>
        <w:autoSpaceDN/>
        <w:ind w:left="0" w:firstLine="567"/>
        <w:rPr>
          <w:sz w:val="24"/>
          <w:szCs w:val="24"/>
        </w:rPr>
      </w:pPr>
      <w:r w:rsidRPr="00192C07">
        <w:rPr>
          <w:sz w:val="24"/>
          <w:szCs w:val="24"/>
        </w:rPr>
        <w:t>СП 2.4.3648-</w:t>
      </w:r>
      <w:proofErr w:type="gramStart"/>
      <w:r w:rsidRPr="00192C07">
        <w:rPr>
          <w:sz w:val="24"/>
          <w:szCs w:val="24"/>
        </w:rPr>
        <w:t>20  «</w:t>
      </w:r>
      <w:proofErr w:type="spellStart"/>
      <w:proofErr w:type="gramEnd"/>
      <w:r w:rsidRPr="00192C07">
        <w:rPr>
          <w:sz w:val="24"/>
          <w:szCs w:val="24"/>
        </w:rPr>
        <w:t>Санитарно</w:t>
      </w:r>
      <w:proofErr w:type="spellEnd"/>
      <w:r w:rsidRPr="00192C07">
        <w:rPr>
          <w:sz w:val="24"/>
          <w:szCs w:val="24"/>
        </w:rPr>
        <w:t xml:space="preserve"> — эпидемиологические требования к организации воспитания и обучения, отдыха и оздоровления детей и молодежи»»   </w:t>
      </w:r>
    </w:p>
    <w:p w:rsidR="00666A85" w:rsidRPr="00192C07" w:rsidRDefault="00666A85" w:rsidP="00666A85">
      <w:pPr>
        <w:numPr>
          <w:ilvl w:val="0"/>
          <w:numId w:val="2"/>
        </w:numPr>
        <w:suppressAutoHyphens/>
        <w:autoSpaceDE/>
        <w:autoSpaceDN/>
        <w:ind w:left="0" w:firstLine="567"/>
        <w:rPr>
          <w:sz w:val="24"/>
          <w:szCs w:val="24"/>
        </w:rPr>
      </w:pPr>
      <w:r w:rsidRPr="00192C07">
        <w:rPr>
          <w:sz w:val="24"/>
          <w:szCs w:val="24"/>
        </w:rPr>
        <w:t>СанПиН 2.3/2.4.3590-20 «</w:t>
      </w:r>
      <w:proofErr w:type="spellStart"/>
      <w:r w:rsidRPr="00192C07">
        <w:rPr>
          <w:sz w:val="24"/>
          <w:szCs w:val="24"/>
        </w:rPr>
        <w:t>Санитарно</w:t>
      </w:r>
      <w:proofErr w:type="spellEnd"/>
      <w:r w:rsidRPr="00192C07">
        <w:rPr>
          <w:sz w:val="24"/>
          <w:szCs w:val="24"/>
        </w:rPr>
        <w:t xml:space="preserve"> — эпидемиологические требования к организации общественного питания»</w:t>
      </w:r>
    </w:p>
    <w:p w:rsidR="00666A85" w:rsidRPr="00192C07" w:rsidRDefault="008360AB" w:rsidP="00666A85">
      <w:pPr>
        <w:widowControl/>
        <w:numPr>
          <w:ilvl w:val="0"/>
          <w:numId w:val="2"/>
        </w:numPr>
        <w:shd w:val="clear" w:color="auto" w:fill="FFFFFF"/>
        <w:autoSpaceDE/>
        <w:autoSpaceDN/>
        <w:spacing w:after="160"/>
        <w:ind w:left="0" w:right="240" w:firstLine="567"/>
        <w:jc w:val="both"/>
        <w:rPr>
          <w:sz w:val="24"/>
          <w:szCs w:val="24"/>
        </w:rPr>
      </w:pPr>
      <w:hyperlink r:id="rId5" w:history="1">
        <w:r w:rsidR="00666A85" w:rsidRPr="00192C07">
          <w:rPr>
            <w:sz w:val="24"/>
            <w:szCs w:val="24"/>
            <w:u w:val="single"/>
          </w:rPr>
          <w:t>СанПиН 3.3686-21 «Санитарно-эпидемиологические требования по профилактике инфекционных болезней»</w:t>
        </w:r>
      </w:hyperlink>
      <w:r w:rsidR="00666A85" w:rsidRPr="00192C07">
        <w:rPr>
          <w:sz w:val="24"/>
          <w:szCs w:val="24"/>
        </w:rPr>
        <w:t> </w:t>
      </w:r>
    </w:p>
    <w:p w:rsidR="00666A85" w:rsidRPr="00192C07" w:rsidRDefault="00666A85" w:rsidP="00666A85">
      <w:pPr>
        <w:ind w:right="-12" w:firstLine="567"/>
        <w:jc w:val="both"/>
        <w:rPr>
          <w:sz w:val="24"/>
          <w:szCs w:val="24"/>
          <w:u w:val="single"/>
        </w:rPr>
      </w:pPr>
      <w:r w:rsidRPr="00192C07">
        <w:rPr>
          <w:sz w:val="24"/>
          <w:szCs w:val="24"/>
          <w:u w:val="single"/>
        </w:rPr>
        <w:t>Нор</w:t>
      </w:r>
      <w:r w:rsidRPr="00192C07">
        <w:rPr>
          <w:spacing w:val="-1"/>
          <w:sz w:val="24"/>
          <w:szCs w:val="24"/>
          <w:u w:val="single"/>
        </w:rPr>
        <w:t>м</w:t>
      </w:r>
      <w:r w:rsidRPr="00192C07">
        <w:rPr>
          <w:sz w:val="24"/>
          <w:szCs w:val="24"/>
          <w:u w:val="single"/>
        </w:rPr>
        <w:t>ат</w:t>
      </w:r>
      <w:r w:rsidRPr="00192C07">
        <w:rPr>
          <w:spacing w:val="1"/>
          <w:sz w:val="24"/>
          <w:szCs w:val="24"/>
          <w:u w:val="single"/>
        </w:rPr>
        <w:t>и</w:t>
      </w:r>
      <w:r w:rsidRPr="00192C07">
        <w:rPr>
          <w:sz w:val="24"/>
          <w:szCs w:val="24"/>
          <w:u w:val="single"/>
        </w:rPr>
        <w:t>вно-</w:t>
      </w:r>
      <w:r w:rsidRPr="00192C07">
        <w:rPr>
          <w:spacing w:val="1"/>
          <w:sz w:val="24"/>
          <w:szCs w:val="24"/>
          <w:u w:val="single"/>
        </w:rPr>
        <w:t>п</w:t>
      </w:r>
      <w:r w:rsidRPr="00192C07">
        <w:rPr>
          <w:sz w:val="24"/>
          <w:szCs w:val="24"/>
          <w:u w:val="single"/>
        </w:rPr>
        <w:t>раво</w:t>
      </w:r>
      <w:r w:rsidRPr="00192C07">
        <w:rPr>
          <w:spacing w:val="-1"/>
          <w:sz w:val="24"/>
          <w:szCs w:val="24"/>
          <w:u w:val="single"/>
        </w:rPr>
        <w:t>в</w:t>
      </w:r>
      <w:r w:rsidRPr="00192C07">
        <w:rPr>
          <w:sz w:val="24"/>
          <w:szCs w:val="24"/>
          <w:u w:val="single"/>
        </w:rPr>
        <w:t>ые</w:t>
      </w:r>
      <w:r w:rsidRPr="00192C07">
        <w:rPr>
          <w:spacing w:val="1"/>
          <w:sz w:val="24"/>
          <w:szCs w:val="24"/>
          <w:u w:val="single"/>
        </w:rPr>
        <w:t xml:space="preserve"> </w:t>
      </w:r>
      <w:r w:rsidRPr="00192C07">
        <w:rPr>
          <w:sz w:val="24"/>
          <w:szCs w:val="24"/>
          <w:u w:val="single"/>
        </w:rPr>
        <w:t>до</w:t>
      </w:r>
      <w:r w:rsidRPr="00192C07">
        <w:rPr>
          <w:spacing w:val="1"/>
          <w:sz w:val="24"/>
          <w:szCs w:val="24"/>
          <w:u w:val="single"/>
        </w:rPr>
        <w:t>к</w:t>
      </w:r>
      <w:r w:rsidRPr="00192C07">
        <w:rPr>
          <w:sz w:val="24"/>
          <w:szCs w:val="24"/>
          <w:u w:val="single"/>
        </w:rPr>
        <w:t>ументы М</w:t>
      </w:r>
      <w:r w:rsidRPr="00192C07">
        <w:rPr>
          <w:spacing w:val="1"/>
          <w:sz w:val="24"/>
          <w:szCs w:val="24"/>
          <w:u w:val="single"/>
        </w:rPr>
        <w:t>ин</w:t>
      </w:r>
      <w:r w:rsidRPr="00192C07">
        <w:rPr>
          <w:spacing w:val="-1"/>
          <w:sz w:val="24"/>
          <w:szCs w:val="24"/>
          <w:u w:val="single"/>
        </w:rPr>
        <w:t>о</w:t>
      </w:r>
      <w:r w:rsidRPr="00192C07">
        <w:rPr>
          <w:sz w:val="24"/>
          <w:szCs w:val="24"/>
          <w:u w:val="single"/>
        </w:rPr>
        <w:t>бр</w:t>
      </w:r>
      <w:r w:rsidRPr="00192C07">
        <w:rPr>
          <w:spacing w:val="-1"/>
          <w:sz w:val="24"/>
          <w:szCs w:val="24"/>
          <w:u w:val="single"/>
        </w:rPr>
        <w:t>а</w:t>
      </w:r>
      <w:r w:rsidRPr="00192C07">
        <w:rPr>
          <w:sz w:val="24"/>
          <w:szCs w:val="24"/>
          <w:u w:val="single"/>
        </w:rPr>
        <w:t>з</w:t>
      </w:r>
      <w:r w:rsidRPr="00192C07">
        <w:rPr>
          <w:spacing w:val="-1"/>
          <w:sz w:val="24"/>
          <w:szCs w:val="24"/>
          <w:u w:val="single"/>
        </w:rPr>
        <w:t>о</w:t>
      </w:r>
      <w:r w:rsidRPr="00192C07">
        <w:rPr>
          <w:sz w:val="24"/>
          <w:szCs w:val="24"/>
          <w:u w:val="single"/>
        </w:rPr>
        <w:t>в</w:t>
      </w:r>
      <w:r w:rsidRPr="00192C07">
        <w:rPr>
          <w:spacing w:val="-1"/>
          <w:sz w:val="24"/>
          <w:szCs w:val="24"/>
          <w:u w:val="single"/>
        </w:rPr>
        <w:t>а</w:t>
      </w:r>
      <w:r w:rsidRPr="00192C07">
        <w:rPr>
          <w:sz w:val="24"/>
          <w:szCs w:val="24"/>
          <w:u w:val="single"/>
        </w:rPr>
        <w:t>н</w:t>
      </w:r>
      <w:r w:rsidRPr="00192C07">
        <w:rPr>
          <w:spacing w:val="1"/>
          <w:sz w:val="24"/>
          <w:szCs w:val="24"/>
          <w:u w:val="single"/>
        </w:rPr>
        <w:t>и</w:t>
      </w:r>
      <w:r w:rsidRPr="00192C07">
        <w:rPr>
          <w:sz w:val="24"/>
          <w:szCs w:val="24"/>
          <w:u w:val="single"/>
        </w:rPr>
        <w:t xml:space="preserve">я </w:t>
      </w:r>
      <w:r w:rsidRPr="00192C07">
        <w:rPr>
          <w:spacing w:val="1"/>
          <w:sz w:val="24"/>
          <w:szCs w:val="24"/>
          <w:u w:val="single"/>
        </w:rPr>
        <w:t>Р</w:t>
      </w:r>
      <w:r w:rsidRPr="00192C07">
        <w:rPr>
          <w:sz w:val="24"/>
          <w:szCs w:val="24"/>
          <w:u w:val="single"/>
        </w:rPr>
        <w:t>ос</w:t>
      </w:r>
      <w:r w:rsidRPr="00192C07">
        <w:rPr>
          <w:spacing w:val="-1"/>
          <w:sz w:val="24"/>
          <w:szCs w:val="24"/>
          <w:u w:val="single"/>
        </w:rPr>
        <w:t>с</w:t>
      </w:r>
      <w:r w:rsidRPr="00192C07">
        <w:rPr>
          <w:sz w:val="24"/>
          <w:szCs w:val="24"/>
          <w:u w:val="single"/>
        </w:rPr>
        <w:t>и</w:t>
      </w:r>
      <w:r w:rsidRPr="00192C07">
        <w:rPr>
          <w:spacing w:val="1"/>
          <w:sz w:val="24"/>
          <w:szCs w:val="24"/>
          <w:u w:val="single"/>
        </w:rPr>
        <w:t>и</w:t>
      </w:r>
      <w:r w:rsidRPr="00192C07">
        <w:rPr>
          <w:sz w:val="24"/>
          <w:szCs w:val="24"/>
          <w:u w:val="single"/>
        </w:rPr>
        <w:t>:</w:t>
      </w:r>
    </w:p>
    <w:p w:rsidR="003D060C" w:rsidRPr="003D060C" w:rsidRDefault="003D060C" w:rsidP="003D060C">
      <w:pPr>
        <w:autoSpaceDE/>
        <w:autoSpaceDN/>
        <w:ind w:right="-12" w:firstLine="567"/>
        <w:jc w:val="both"/>
        <w:rPr>
          <w:sz w:val="24"/>
          <w:szCs w:val="24"/>
          <w:lang w:eastAsia="ru-RU"/>
        </w:rPr>
      </w:pPr>
      <w:r w:rsidRPr="003D060C">
        <w:rPr>
          <w:sz w:val="24"/>
          <w:szCs w:val="24"/>
          <w:lang w:eastAsia="ru-RU"/>
        </w:rPr>
        <w:t xml:space="preserve">   Пр</w:t>
      </w:r>
      <w:r w:rsidRPr="003D060C">
        <w:rPr>
          <w:spacing w:val="1"/>
          <w:sz w:val="24"/>
          <w:szCs w:val="24"/>
          <w:lang w:eastAsia="ru-RU"/>
        </w:rPr>
        <w:t>и</w:t>
      </w:r>
      <w:r w:rsidRPr="003D060C">
        <w:rPr>
          <w:sz w:val="24"/>
          <w:szCs w:val="24"/>
          <w:lang w:eastAsia="ru-RU"/>
        </w:rPr>
        <w:t>каз</w:t>
      </w:r>
      <w:r w:rsidRPr="003D060C">
        <w:rPr>
          <w:spacing w:val="31"/>
          <w:sz w:val="24"/>
          <w:szCs w:val="24"/>
          <w:lang w:eastAsia="ru-RU"/>
        </w:rPr>
        <w:t xml:space="preserve"> </w:t>
      </w:r>
      <w:proofErr w:type="gramStart"/>
      <w:r w:rsidRPr="003D060C">
        <w:rPr>
          <w:sz w:val="24"/>
          <w:szCs w:val="24"/>
          <w:lang w:eastAsia="ru-RU"/>
        </w:rPr>
        <w:t>Мин</w:t>
      </w:r>
      <w:r w:rsidRPr="003D060C">
        <w:rPr>
          <w:spacing w:val="1"/>
          <w:sz w:val="24"/>
          <w:szCs w:val="24"/>
          <w:lang w:eastAsia="ru-RU"/>
        </w:rPr>
        <w:t>и</w:t>
      </w:r>
      <w:r w:rsidRPr="003D060C">
        <w:rPr>
          <w:sz w:val="24"/>
          <w:szCs w:val="24"/>
          <w:lang w:eastAsia="ru-RU"/>
        </w:rPr>
        <w:t>стер</w:t>
      </w:r>
      <w:r w:rsidRPr="003D060C">
        <w:rPr>
          <w:spacing w:val="-1"/>
          <w:sz w:val="24"/>
          <w:szCs w:val="24"/>
          <w:lang w:eastAsia="ru-RU"/>
        </w:rPr>
        <w:t>с</w:t>
      </w:r>
      <w:r w:rsidRPr="003D060C">
        <w:rPr>
          <w:sz w:val="24"/>
          <w:szCs w:val="24"/>
          <w:lang w:eastAsia="ru-RU"/>
        </w:rPr>
        <w:t>тва</w:t>
      </w:r>
      <w:r w:rsidRPr="003D060C">
        <w:rPr>
          <w:spacing w:val="30"/>
          <w:sz w:val="24"/>
          <w:szCs w:val="24"/>
          <w:lang w:eastAsia="ru-RU"/>
        </w:rPr>
        <w:t xml:space="preserve">  Просвещения</w:t>
      </w:r>
      <w:proofErr w:type="gramEnd"/>
      <w:r w:rsidRPr="003D060C">
        <w:rPr>
          <w:spacing w:val="30"/>
          <w:sz w:val="24"/>
          <w:szCs w:val="24"/>
          <w:lang w:eastAsia="ru-RU"/>
        </w:rPr>
        <w:t xml:space="preserve"> </w:t>
      </w:r>
      <w:r w:rsidRPr="003D060C">
        <w:rPr>
          <w:spacing w:val="-1"/>
          <w:sz w:val="24"/>
          <w:szCs w:val="24"/>
          <w:lang w:eastAsia="ru-RU"/>
        </w:rPr>
        <w:t>Р</w:t>
      </w:r>
      <w:r w:rsidRPr="003D060C">
        <w:rPr>
          <w:sz w:val="24"/>
          <w:szCs w:val="24"/>
          <w:lang w:eastAsia="ru-RU"/>
        </w:rPr>
        <w:t>Ф</w:t>
      </w:r>
      <w:r w:rsidRPr="003D060C">
        <w:rPr>
          <w:spacing w:val="30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от</w:t>
      </w:r>
      <w:r w:rsidRPr="003D060C">
        <w:rPr>
          <w:spacing w:val="32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 xml:space="preserve">27.07.2022 </w:t>
      </w:r>
      <w:r w:rsidRPr="003D060C">
        <w:rPr>
          <w:spacing w:val="31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№</w:t>
      </w:r>
      <w:r w:rsidRPr="003D060C">
        <w:rPr>
          <w:spacing w:val="30"/>
          <w:sz w:val="24"/>
          <w:szCs w:val="24"/>
          <w:lang w:eastAsia="ru-RU"/>
        </w:rPr>
        <w:t xml:space="preserve"> 629</w:t>
      </w:r>
      <w:r w:rsidRPr="003D060C">
        <w:rPr>
          <w:spacing w:val="31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«Об</w:t>
      </w:r>
      <w:r w:rsidRPr="003D060C">
        <w:rPr>
          <w:spacing w:val="31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утвержден</w:t>
      </w:r>
      <w:r w:rsidRPr="003D060C">
        <w:rPr>
          <w:spacing w:val="1"/>
          <w:sz w:val="24"/>
          <w:szCs w:val="24"/>
          <w:lang w:eastAsia="ru-RU"/>
        </w:rPr>
        <w:t>и</w:t>
      </w:r>
      <w:r w:rsidRPr="003D060C">
        <w:rPr>
          <w:sz w:val="24"/>
          <w:szCs w:val="24"/>
          <w:lang w:eastAsia="ru-RU"/>
        </w:rPr>
        <w:t>и поряд</w:t>
      </w:r>
      <w:r w:rsidRPr="003D060C">
        <w:rPr>
          <w:spacing w:val="1"/>
          <w:sz w:val="24"/>
          <w:szCs w:val="24"/>
          <w:lang w:eastAsia="ru-RU"/>
        </w:rPr>
        <w:t>к</w:t>
      </w:r>
      <w:r w:rsidRPr="003D060C">
        <w:rPr>
          <w:sz w:val="24"/>
          <w:szCs w:val="24"/>
          <w:lang w:eastAsia="ru-RU"/>
        </w:rPr>
        <w:t>а</w:t>
      </w:r>
      <w:r w:rsidRPr="003D060C">
        <w:rPr>
          <w:spacing w:val="69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орга</w:t>
      </w:r>
      <w:r w:rsidRPr="003D060C">
        <w:rPr>
          <w:spacing w:val="-1"/>
          <w:sz w:val="24"/>
          <w:szCs w:val="24"/>
          <w:lang w:eastAsia="ru-RU"/>
        </w:rPr>
        <w:t>н</w:t>
      </w:r>
      <w:r w:rsidRPr="003D060C">
        <w:rPr>
          <w:sz w:val="24"/>
          <w:szCs w:val="24"/>
          <w:lang w:eastAsia="ru-RU"/>
        </w:rPr>
        <w:t>и</w:t>
      </w:r>
      <w:r w:rsidRPr="003D060C">
        <w:rPr>
          <w:spacing w:val="1"/>
          <w:sz w:val="24"/>
          <w:szCs w:val="24"/>
          <w:lang w:eastAsia="ru-RU"/>
        </w:rPr>
        <w:t>з</w:t>
      </w:r>
      <w:r w:rsidRPr="003D060C">
        <w:rPr>
          <w:sz w:val="24"/>
          <w:szCs w:val="24"/>
          <w:lang w:eastAsia="ru-RU"/>
        </w:rPr>
        <w:t>а</w:t>
      </w:r>
      <w:r w:rsidRPr="003D060C">
        <w:rPr>
          <w:spacing w:val="-1"/>
          <w:sz w:val="24"/>
          <w:szCs w:val="24"/>
          <w:lang w:eastAsia="ru-RU"/>
        </w:rPr>
        <w:t>ц</w:t>
      </w:r>
      <w:r w:rsidRPr="003D060C">
        <w:rPr>
          <w:sz w:val="24"/>
          <w:szCs w:val="24"/>
          <w:lang w:eastAsia="ru-RU"/>
        </w:rPr>
        <w:t>ии</w:t>
      </w:r>
      <w:r w:rsidRPr="003D060C">
        <w:rPr>
          <w:spacing w:val="68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и</w:t>
      </w:r>
      <w:r w:rsidRPr="003D060C">
        <w:rPr>
          <w:spacing w:val="70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осущ</w:t>
      </w:r>
      <w:r w:rsidRPr="003D060C">
        <w:rPr>
          <w:spacing w:val="-1"/>
          <w:sz w:val="24"/>
          <w:szCs w:val="24"/>
          <w:lang w:eastAsia="ru-RU"/>
        </w:rPr>
        <w:t>е</w:t>
      </w:r>
      <w:r w:rsidRPr="003D060C">
        <w:rPr>
          <w:sz w:val="24"/>
          <w:szCs w:val="24"/>
          <w:lang w:eastAsia="ru-RU"/>
        </w:rPr>
        <w:t>ствлен</w:t>
      </w:r>
      <w:r w:rsidRPr="003D060C">
        <w:rPr>
          <w:spacing w:val="1"/>
          <w:sz w:val="24"/>
          <w:szCs w:val="24"/>
          <w:lang w:eastAsia="ru-RU"/>
        </w:rPr>
        <w:t>и</w:t>
      </w:r>
      <w:r w:rsidRPr="003D060C">
        <w:rPr>
          <w:sz w:val="24"/>
          <w:szCs w:val="24"/>
          <w:lang w:eastAsia="ru-RU"/>
        </w:rPr>
        <w:t>я</w:t>
      </w:r>
      <w:r w:rsidRPr="003D060C">
        <w:rPr>
          <w:spacing w:val="69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обр</w:t>
      </w:r>
      <w:r w:rsidRPr="003D060C">
        <w:rPr>
          <w:spacing w:val="-1"/>
          <w:sz w:val="24"/>
          <w:szCs w:val="24"/>
          <w:lang w:eastAsia="ru-RU"/>
        </w:rPr>
        <w:t>а</w:t>
      </w:r>
      <w:r w:rsidRPr="003D060C">
        <w:rPr>
          <w:sz w:val="24"/>
          <w:szCs w:val="24"/>
          <w:lang w:eastAsia="ru-RU"/>
        </w:rPr>
        <w:t>зов</w:t>
      </w:r>
      <w:r w:rsidRPr="003D060C">
        <w:rPr>
          <w:spacing w:val="-1"/>
          <w:sz w:val="24"/>
          <w:szCs w:val="24"/>
          <w:lang w:eastAsia="ru-RU"/>
        </w:rPr>
        <w:t>а</w:t>
      </w:r>
      <w:r w:rsidRPr="003D060C">
        <w:rPr>
          <w:sz w:val="24"/>
          <w:szCs w:val="24"/>
          <w:lang w:eastAsia="ru-RU"/>
        </w:rPr>
        <w:t>тельной</w:t>
      </w:r>
      <w:r w:rsidRPr="003D060C">
        <w:rPr>
          <w:spacing w:val="69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>деятел</w:t>
      </w:r>
      <w:r w:rsidRPr="003D060C">
        <w:rPr>
          <w:spacing w:val="1"/>
          <w:sz w:val="24"/>
          <w:szCs w:val="24"/>
          <w:lang w:eastAsia="ru-RU"/>
        </w:rPr>
        <w:t>ьн</w:t>
      </w:r>
      <w:r w:rsidRPr="003D060C">
        <w:rPr>
          <w:spacing w:val="-2"/>
          <w:sz w:val="24"/>
          <w:szCs w:val="24"/>
          <w:lang w:eastAsia="ru-RU"/>
        </w:rPr>
        <w:t>о</w:t>
      </w:r>
      <w:r w:rsidRPr="003D060C">
        <w:rPr>
          <w:spacing w:val="-1"/>
          <w:sz w:val="24"/>
          <w:szCs w:val="24"/>
          <w:lang w:eastAsia="ru-RU"/>
        </w:rPr>
        <w:t>с</w:t>
      </w:r>
      <w:r w:rsidRPr="003D060C">
        <w:rPr>
          <w:sz w:val="24"/>
          <w:szCs w:val="24"/>
          <w:lang w:eastAsia="ru-RU"/>
        </w:rPr>
        <w:t>ти</w:t>
      </w:r>
      <w:r w:rsidRPr="003D060C">
        <w:rPr>
          <w:spacing w:val="70"/>
          <w:sz w:val="24"/>
          <w:szCs w:val="24"/>
          <w:lang w:eastAsia="ru-RU"/>
        </w:rPr>
        <w:t xml:space="preserve"> </w:t>
      </w:r>
      <w:r w:rsidRPr="003D060C">
        <w:rPr>
          <w:spacing w:val="1"/>
          <w:sz w:val="24"/>
          <w:szCs w:val="24"/>
          <w:lang w:eastAsia="ru-RU"/>
        </w:rPr>
        <w:t>п</w:t>
      </w:r>
      <w:r w:rsidRPr="003D060C">
        <w:rPr>
          <w:sz w:val="24"/>
          <w:szCs w:val="24"/>
          <w:lang w:eastAsia="ru-RU"/>
        </w:rPr>
        <w:t>о</w:t>
      </w:r>
      <w:r w:rsidRPr="003D060C">
        <w:rPr>
          <w:spacing w:val="67"/>
          <w:sz w:val="24"/>
          <w:szCs w:val="24"/>
          <w:lang w:eastAsia="ru-RU"/>
        </w:rPr>
        <w:t xml:space="preserve"> </w:t>
      </w:r>
      <w:r w:rsidRPr="003D060C">
        <w:rPr>
          <w:sz w:val="24"/>
          <w:szCs w:val="24"/>
          <w:lang w:eastAsia="ru-RU"/>
        </w:rPr>
        <w:t xml:space="preserve">дополнительным общеобразовательным </w:t>
      </w:r>
      <w:r w:rsidRPr="003D060C">
        <w:rPr>
          <w:spacing w:val="140"/>
          <w:sz w:val="24"/>
          <w:szCs w:val="24"/>
          <w:lang w:eastAsia="ru-RU"/>
        </w:rPr>
        <w:t xml:space="preserve"> </w:t>
      </w:r>
      <w:r w:rsidRPr="003D060C">
        <w:rPr>
          <w:spacing w:val="1"/>
          <w:sz w:val="24"/>
          <w:szCs w:val="24"/>
          <w:lang w:eastAsia="ru-RU"/>
        </w:rPr>
        <w:t>п</w:t>
      </w:r>
      <w:r w:rsidRPr="003D060C">
        <w:rPr>
          <w:sz w:val="24"/>
          <w:szCs w:val="24"/>
          <w:lang w:eastAsia="ru-RU"/>
        </w:rPr>
        <w:t>рограм</w:t>
      </w:r>
      <w:r w:rsidRPr="003D060C">
        <w:rPr>
          <w:spacing w:val="-1"/>
          <w:sz w:val="24"/>
          <w:szCs w:val="24"/>
          <w:lang w:eastAsia="ru-RU"/>
        </w:rPr>
        <w:t>м</w:t>
      </w:r>
      <w:r w:rsidRPr="003D060C">
        <w:rPr>
          <w:sz w:val="24"/>
          <w:szCs w:val="24"/>
          <w:lang w:eastAsia="ru-RU"/>
        </w:rPr>
        <w:t>ам»</w:t>
      </w:r>
      <w:r w:rsidRPr="003D060C">
        <w:rPr>
          <w:spacing w:val="144"/>
          <w:sz w:val="24"/>
          <w:szCs w:val="24"/>
          <w:lang w:eastAsia="ru-RU"/>
        </w:rPr>
        <w:t xml:space="preserve"> </w:t>
      </w:r>
    </w:p>
    <w:p w:rsidR="003D060C" w:rsidRPr="003D060C" w:rsidRDefault="003D060C" w:rsidP="003D060C">
      <w:pPr>
        <w:autoSpaceDE/>
        <w:autoSpaceDN/>
        <w:ind w:right="-55" w:firstLine="567"/>
        <w:jc w:val="both"/>
        <w:rPr>
          <w:sz w:val="24"/>
          <w:szCs w:val="24"/>
          <w:lang w:eastAsia="ru-RU"/>
        </w:rPr>
      </w:pPr>
      <w:r w:rsidRPr="003D060C">
        <w:rPr>
          <w:sz w:val="24"/>
          <w:szCs w:val="24"/>
          <w:lang w:eastAsia="ru-RU"/>
        </w:rPr>
        <w:t xml:space="preserve"> </w:t>
      </w:r>
    </w:p>
    <w:p w:rsidR="004C77AA" w:rsidRPr="004C77AA" w:rsidRDefault="003D060C" w:rsidP="004C77AA">
      <w:pPr>
        <w:jc w:val="both"/>
        <w:rPr>
          <w:sz w:val="24"/>
          <w:szCs w:val="24"/>
        </w:rPr>
      </w:pPr>
      <w:r w:rsidRPr="004C77AA">
        <w:rPr>
          <w:sz w:val="24"/>
          <w:szCs w:val="24"/>
        </w:rPr>
        <w:t xml:space="preserve">Федеральный государственный образовательный стандарт дошкольного образования (зарегистрирован в Минюсте РФ 14 ноября 2013г. № 30384), утвержденный приказом </w:t>
      </w:r>
      <w:proofErr w:type="spellStart"/>
      <w:r w:rsidRPr="004C77AA">
        <w:rPr>
          <w:sz w:val="24"/>
          <w:szCs w:val="24"/>
        </w:rPr>
        <w:t>Минобрнауки</w:t>
      </w:r>
      <w:proofErr w:type="spellEnd"/>
      <w:r w:rsidRPr="004C77AA">
        <w:rPr>
          <w:sz w:val="24"/>
          <w:szCs w:val="24"/>
        </w:rPr>
        <w:t xml:space="preserve"> РФ от 17.10.2013, №1155 c изменениями на 21 января 2019 г. </w:t>
      </w:r>
      <w:r w:rsidR="004C77AA" w:rsidRPr="004C77AA">
        <w:rPr>
          <w:sz w:val="24"/>
          <w:szCs w:val="24"/>
        </w:rPr>
        <w:t>№ 31 (зарегистрирован Министерством юстиции Российской Федерации 13 февраля 2019 г., регистрационный № 53776) в федеральном государственном образовательном стандарте дошкольного образования)</w:t>
      </w:r>
    </w:p>
    <w:p w:rsidR="003D060C" w:rsidRDefault="003D060C" w:rsidP="003D060C">
      <w:pPr>
        <w:autoSpaceDE/>
        <w:autoSpaceDN/>
        <w:ind w:right="-55" w:firstLine="567"/>
        <w:jc w:val="both"/>
        <w:rPr>
          <w:color w:val="FF0000"/>
          <w:sz w:val="24"/>
          <w:szCs w:val="24"/>
          <w:lang w:eastAsia="ru-RU"/>
        </w:rPr>
      </w:pPr>
    </w:p>
    <w:p w:rsidR="003D060C" w:rsidRPr="003D060C" w:rsidRDefault="003D060C" w:rsidP="003D060C">
      <w:pPr>
        <w:autoSpaceDE/>
        <w:autoSpaceDN/>
        <w:ind w:right="-55" w:firstLine="567"/>
        <w:jc w:val="both"/>
        <w:rPr>
          <w:color w:val="FF0000"/>
          <w:sz w:val="24"/>
          <w:szCs w:val="24"/>
          <w:lang w:eastAsia="ru-RU"/>
        </w:rPr>
      </w:pPr>
    </w:p>
    <w:p w:rsidR="00A72E39" w:rsidRDefault="000961EE" w:rsidP="00A72E39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Д</w:t>
      </w:r>
      <w:r w:rsidRPr="00AA21C7">
        <w:rPr>
          <w:color w:val="000000"/>
          <w:sz w:val="24"/>
          <w:szCs w:val="24"/>
        </w:rPr>
        <w:t>ополнительное</w:t>
      </w:r>
      <w:r w:rsidRPr="00AA21C7">
        <w:rPr>
          <w:color w:val="000000"/>
          <w:spacing w:val="41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1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-1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зование</w:t>
      </w:r>
      <w:r w:rsidRPr="00AA21C7">
        <w:rPr>
          <w:color w:val="000000"/>
          <w:spacing w:val="41"/>
          <w:sz w:val="24"/>
          <w:szCs w:val="24"/>
        </w:rPr>
        <w:t xml:space="preserve"> </w:t>
      </w:r>
      <w:r w:rsidRPr="00AA21C7">
        <w:rPr>
          <w:color w:val="000000"/>
          <w:spacing w:val="2"/>
          <w:sz w:val="24"/>
          <w:szCs w:val="24"/>
        </w:rPr>
        <w:t>д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тей</w:t>
      </w:r>
      <w:r w:rsidRPr="00AA21C7">
        <w:rPr>
          <w:color w:val="000000"/>
          <w:spacing w:val="44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-</w:t>
      </w:r>
      <w:r w:rsidRPr="00AA21C7">
        <w:rPr>
          <w:color w:val="000000"/>
          <w:spacing w:val="40"/>
          <w:sz w:val="24"/>
          <w:szCs w:val="24"/>
        </w:rPr>
        <w:t xml:space="preserve"> </w:t>
      </w:r>
      <w:r w:rsidRPr="00AA21C7">
        <w:rPr>
          <w:color w:val="000000"/>
          <w:spacing w:val="-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дин</w:t>
      </w:r>
      <w:r w:rsidRPr="00AA21C7">
        <w:rPr>
          <w:color w:val="000000"/>
          <w:spacing w:val="-1"/>
          <w:sz w:val="24"/>
          <w:szCs w:val="24"/>
        </w:rPr>
        <w:t>ы</w:t>
      </w:r>
      <w:r w:rsidRPr="00AA21C7">
        <w:rPr>
          <w:color w:val="000000"/>
          <w:sz w:val="24"/>
          <w:szCs w:val="24"/>
        </w:rPr>
        <w:t>й,</w:t>
      </w:r>
      <w:r w:rsidRPr="00AA21C7">
        <w:rPr>
          <w:color w:val="000000"/>
          <w:spacing w:val="43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ц</w:t>
      </w:r>
      <w:r w:rsidRPr="00AA21C7">
        <w:rPr>
          <w:color w:val="000000"/>
          <w:spacing w:val="1"/>
          <w:sz w:val="24"/>
          <w:szCs w:val="24"/>
        </w:rPr>
        <w:t>еле</w:t>
      </w:r>
      <w:r w:rsidRPr="00AA21C7">
        <w:rPr>
          <w:color w:val="000000"/>
          <w:sz w:val="24"/>
          <w:szCs w:val="24"/>
        </w:rPr>
        <w:t>н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пр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в</w:t>
      </w:r>
      <w:r w:rsidRPr="00AA21C7">
        <w:rPr>
          <w:color w:val="000000"/>
          <w:spacing w:val="-3"/>
          <w:sz w:val="24"/>
          <w:szCs w:val="24"/>
        </w:rPr>
        <w:t>л</w:t>
      </w:r>
      <w:r w:rsidRPr="00AA21C7">
        <w:rPr>
          <w:color w:val="000000"/>
          <w:sz w:val="24"/>
          <w:szCs w:val="24"/>
        </w:rPr>
        <w:t>енн</w:t>
      </w:r>
      <w:r w:rsidRPr="00AA21C7">
        <w:rPr>
          <w:color w:val="000000"/>
          <w:spacing w:val="-1"/>
          <w:sz w:val="24"/>
          <w:szCs w:val="24"/>
        </w:rPr>
        <w:t>ы</w:t>
      </w:r>
      <w:r w:rsidRPr="00AA21C7">
        <w:rPr>
          <w:color w:val="000000"/>
          <w:sz w:val="24"/>
          <w:szCs w:val="24"/>
        </w:rPr>
        <w:t>й</w:t>
      </w:r>
      <w:r w:rsidRPr="00AA21C7">
        <w:rPr>
          <w:color w:val="000000"/>
          <w:spacing w:val="43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проце</w:t>
      </w:r>
      <w:r w:rsidRPr="00AA21C7">
        <w:rPr>
          <w:color w:val="000000"/>
          <w:spacing w:val="1"/>
          <w:sz w:val="24"/>
          <w:szCs w:val="24"/>
        </w:rPr>
        <w:t>с</w:t>
      </w:r>
      <w:r w:rsidRPr="00AA21C7">
        <w:rPr>
          <w:color w:val="000000"/>
          <w:sz w:val="24"/>
          <w:szCs w:val="24"/>
        </w:rPr>
        <w:t>с, о</w:t>
      </w:r>
      <w:r w:rsidRPr="00AA21C7">
        <w:rPr>
          <w:color w:val="000000"/>
          <w:spacing w:val="1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ъ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pacing w:val="2"/>
          <w:sz w:val="24"/>
          <w:szCs w:val="24"/>
        </w:rPr>
        <w:t>д</w:t>
      </w:r>
      <w:r w:rsidRPr="00AA21C7">
        <w:rPr>
          <w:color w:val="000000"/>
          <w:sz w:val="24"/>
          <w:szCs w:val="24"/>
        </w:rPr>
        <w:t>ин</w:t>
      </w:r>
      <w:r w:rsidRPr="00AA21C7">
        <w:rPr>
          <w:color w:val="000000"/>
          <w:spacing w:val="-1"/>
          <w:sz w:val="24"/>
          <w:szCs w:val="24"/>
        </w:rPr>
        <w:t>я</w:t>
      </w:r>
      <w:r w:rsidRPr="00AA21C7">
        <w:rPr>
          <w:color w:val="000000"/>
          <w:sz w:val="24"/>
          <w:szCs w:val="24"/>
        </w:rPr>
        <w:t>ющий</w:t>
      </w:r>
      <w:r w:rsidRPr="00AA21C7">
        <w:rPr>
          <w:color w:val="000000"/>
          <w:spacing w:val="94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воспитани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,</w:t>
      </w:r>
      <w:r w:rsidRPr="00AA21C7">
        <w:rPr>
          <w:color w:val="000000"/>
          <w:spacing w:val="96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2"/>
          <w:sz w:val="24"/>
          <w:szCs w:val="24"/>
        </w:rPr>
        <w:t>б</w:t>
      </w:r>
      <w:r w:rsidRPr="00AA21C7">
        <w:rPr>
          <w:color w:val="000000"/>
          <w:spacing w:val="-7"/>
          <w:sz w:val="24"/>
          <w:szCs w:val="24"/>
        </w:rPr>
        <w:t>у</w:t>
      </w:r>
      <w:r w:rsidRPr="00AA21C7">
        <w:rPr>
          <w:color w:val="000000"/>
          <w:spacing w:val="-1"/>
          <w:sz w:val="24"/>
          <w:szCs w:val="24"/>
        </w:rPr>
        <w:t>ч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ние</w:t>
      </w:r>
      <w:r w:rsidRPr="00AA21C7">
        <w:rPr>
          <w:color w:val="000000"/>
          <w:spacing w:val="101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и</w:t>
      </w:r>
      <w:r w:rsidRPr="00AA21C7">
        <w:rPr>
          <w:color w:val="000000"/>
          <w:spacing w:val="96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1"/>
          <w:sz w:val="24"/>
          <w:szCs w:val="24"/>
        </w:rPr>
        <w:t>аз</w:t>
      </w:r>
      <w:r w:rsidRPr="00AA21C7">
        <w:rPr>
          <w:color w:val="000000"/>
          <w:sz w:val="24"/>
          <w:szCs w:val="24"/>
        </w:rPr>
        <w:t>ви</w:t>
      </w:r>
      <w:r w:rsidRPr="00AA21C7">
        <w:rPr>
          <w:color w:val="000000"/>
          <w:spacing w:val="-1"/>
          <w:sz w:val="24"/>
          <w:szCs w:val="24"/>
        </w:rPr>
        <w:t>ти</w:t>
      </w:r>
      <w:r w:rsidRPr="00AA21C7">
        <w:rPr>
          <w:color w:val="000000"/>
          <w:sz w:val="24"/>
          <w:szCs w:val="24"/>
        </w:rPr>
        <w:t>е</w:t>
      </w:r>
      <w:r w:rsidRPr="00AA21C7">
        <w:rPr>
          <w:color w:val="000000"/>
          <w:spacing w:val="97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личности.</w:t>
      </w:r>
      <w:r w:rsidRPr="00AA21C7">
        <w:rPr>
          <w:color w:val="000000"/>
          <w:spacing w:val="95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-1"/>
          <w:sz w:val="24"/>
          <w:szCs w:val="24"/>
        </w:rPr>
        <w:t>н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95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пр</w:t>
      </w:r>
      <w:r w:rsidRPr="00AA21C7">
        <w:rPr>
          <w:color w:val="000000"/>
          <w:spacing w:val="1"/>
          <w:sz w:val="24"/>
          <w:szCs w:val="24"/>
        </w:rPr>
        <w:t>ед</w:t>
      </w:r>
      <w:r w:rsidRPr="00AA21C7">
        <w:rPr>
          <w:color w:val="000000"/>
          <w:sz w:val="24"/>
          <w:szCs w:val="24"/>
        </w:rPr>
        <w:t>н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pacing w:val="-1"/>
          <w:sz w:val="24"/>
          <w:szCs w:val="24"/>
        </w:rPr>
        <w:t>з</w:t>
      </w:r>
      <w:r w:rsidRPr="00AA21C7">
        <w:rPr>
          <w:color w:val="000000"/>
          <w:sz w:val="24"/>
          <w:szCs w:val="24"/>
        </w:rPr>
        <w:t>нач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но</w:t>
      </w:r>
      <w:r w:rsidRPr="00AA21C7">
        <w:rPr>
          <w:color w:val="000000"/>
          <w:spacing w:val="96"/>
          <w:sz w:val="24"/>
          <w:szCs w:val="24"/>
        </w:rPr>
        <w:t xml:space="preserve"> </w:t>
      </w:r>
      <w:r w:rsidRPr="00AA21C7">
        <w:rPr>
          <w:color w:val="000000"/>
          <w:spacing w:val="2"/>
          <w:sz w:val="24"/>
          <w:szCs w:val="24"/>
        </w:rPr>
        <w:t>д</w:t>
      </w:r>
      <w:r w:rsidRPr="00AA21C7">
        <w:rPr>
          <w:color w:val="000000"/>
          <w:sz w:val="24"/>
          <w:szCs w:val="24"/>
        </w:rPr>
        <w:t xml:space="preserve">ля </w:t>
      </w:r>
      <w:r w:rsidRPr="00AA21C7">
        <w:rPr>
          <w:color w:val="000000"/>
          <w:spacing w:val="1"/>
          <w:sz w:val="24"/>
          <w:szCs w:val="24"/>
        </w:rPr>
        <w:t>с</w:t>
      </w:r>
      <w:r w:rsidRPr="00AA21C7">
        <w:rPr>
          <w:color w:val="000000"/>
          <w:sz w:val="24"/>
          <w:szCs w:val="24"/>
        </w:rPr>
        <w:t>во</w:t>
      </w:r>
      <w:r w:rsidRPr="00AA21C7">
        <w:rPr>
          <w:color w:val="000000"/>
          <w:spacing w:val="1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2"/>
          <w:sz w:val="24"/>
          <w:szCs w:val="24"/>
        </w:rPr>
        <w:t>д</w:t>
      </w:r>
      <w:r w:rsidRPr="00AA21C7">
        <w:rPr>
          <w:color w:val="000000"/>
          <w:sz w:val="24"/>
          <w:szCs w:val="24"/>
        </w:rPr>
        <w:t>но</w:t>
      </w:r>
      <w:r w:rsidRPr="00AA21C7">
        <w:rPr>
          <w:color w:val="000000"/>
          <w:spacing w:val="1"/>
          <w:sz w:val="24"/>
          <w:szCs w:val="24"/>
        </w:rPr>
        <w:t>г</w:t>
      </w:r>
      <w:r w:rsidRPr="00AA21C7">
        <w:rPr>
          <w:color w:val="000000"/>
          <w:sz w:val="24"/>
          <w:szCs w:val="24"/>
        </w:rPr>
        <w:t>о в</w:t>
      </w:r>
      <w:r w:rsidRPr="00AA21C7">
        <w:rPr>
          <w:color w:val="000000"/>
          <w:spacing w:val="-1"/>
          <w:sz w:val="24"/>
          <w:szCs w:val="24"/>
        </w:rPr>
        <w:t>ы</w:t>
      </w:r>
      <w:r w:rsidRPr="00AA21C7">
        <w:rPr>
          <w:color w:val="000000"/>
          <w:spacing w:val="1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ора</w:t>
      </w:r>
      <w:r w:rsidRPr="00AA21C7">
        <w:rPr>
          <w:color w:val="000000"/>
          <w:spacing w:val="6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и</w:t>
      </w:r>
      <w:r w:rsidRPr="00AA21C7">
        <w:rPr>
          <w:color w:val="000000"/>
          <w:spacing w:val="3"/>
          <w:sz w:val="24"/>
          <w:szCs w:val="24"/>
        </w:rPr>
        <w:t xml:space="preserve"> </w:t>
      </w:r>
      <w:r w:rsidRPr="00AA21C7">
        <w:rPr>
          <w:color w:val="000000"/>
          <w:spacing w:val="-3"/>
          <w:sz w:val="24"/>
          <w:szCs w:val="24"/>
        </w:rPr>
        <w:t>о</w:t>
      </w:r>
      <w:r w:rsidRPr="00AA21C7">
        <w:rPr>
          <w:color w:val="000000"/>
          <w:spacing w:val="1"/>
          <w:sz w:val="24"/>
          <w:szCs w:val="24"/>
        </w:rPr>
        <w:t>с</w:t>
      </w:r>
      <w:r w:rsidRPr="00AA21C7">
        <w:rPr>
          <w:color w:val="000000"/>
          <w:sz w:val="24"/>
          <w:szCs w:val="24"/>
        </w:rPr>
        <w:t>воения</w:t>
      </w:r>
      <w:r w:rsidRPr="00AA21C7">
        <w:rPr>
          <w:color w:val="000000"/>
          <w:spacing w:val="1"/>
          <w:sz w:val="24"/>
          <w:szCs w:val="24"/>
        </w:rPr>
        <w:t xml:space="preserve"> </w:t>
      </w:r>
      <w:r w:rsidRPr="00AA21C7">
        <w:rPr>
          <w:color w:val="000000"/>
          <w:spacing w:val="2"/>
          <w:sz w:val="24"/>
          <w:szCs w:val="24"/>
        </w:rPr>
        <w:t>д</w:t>
      </w:r>
      <w:r w:rsidRPr="00AA21C7">
        <w:rPr>
          <w:color w:val="000000"/>
          <w:sz w:val="24"/>
          <w:szCs w:val="24"/>
        </w:rPr>
        <w:t>опол</w:t>
      </w:r>
      <w:r w:rsidRPr="00AA21C7">
        <w:rPr>
          <w:color w:val="000000"/>
          <w:spacing w:val="-3"/>
          <w:sz w:val="24"/>
          <w:szCs w:val="24"/>
        </w:rPr>
        <w:t>н</w:t>
      </w:r>
      <w:r w:rsidRPr="00AA21C7">
        <w:rPr>
          <w:color w:val="000000"/>
          <w:sz w:val="24"/>
          <w:szCs w:val="24"/>
        </w:rPr>
        <w:t>и</w:t>
      </w:r>
      <w:r w:rsidRPr="00AA21C7">
        <w:rPr>
          <w:color w:val="000000"/>
          <w:spacing w:val="-1"/>
          <w:sz w:val="24"/>
          <w:szCs w:val="24"/>
        </w:rPr>
        <w:t>т</w:t>
      </w:r>
      <w:r w:rsidRPr="00AA21C7">
        <w:rPr>
          <w:color w:val="000000"/>
          <w:sz w:val="24"/>
          <w:szCs w:val="24"/>
        </w:rPr>
        <w:t>ельн</w:t>
      </w:r>
      <w:r w:rsidRPr="00AA21C7">
        <w:rPr>
          <w:color w:val="000000"/>
          <w:spacing w:val="-1"/>
          <w:sz w:val="24"/>
          <w:szCs w:val="24"/>
        </w:rPr>
        <w:t>ы</w:t>
      </w:r>
      <w:r w:rsidRPr="00AA21C7">
        <w:rPr>
          <w:color w:val="000000"/>
          <w:sz w:val="24"/>
          <w:szCs w:val="24"/>
        </w:rPr>
        <w:t>х</w:t>
      </w:r>
      <w:r w:rsidRPr="00AA21C7">
        <w:rPr>
          <w:color w:val="000000"/>
          <w:spacing w:val="3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2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1"/>
          <w:sz w:val="24"/>
          <w:szCs w:val="24"/>
        </w:rPr>
        <w:t>аз</w:t>
      </w:r>
      <w:r w:rsidRPr="00AA21C7">
        <w:rPr>
          <w:color w:val="000000"/>
          <w:sz w:val="24"/>
          <w:szCs w:val="24"/>
        </w:rPr>
        <w:t>оват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льных</w:t>
      </w:r>
      <w:r w:rsidRPr="00AA21C7">
        <w:rPr>
          <w:color w:val="000000"/>
          <w:spacing w:val="3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про</w:t>
      </w:r>
      <w:r w:rsidRPr="00AA21C7">
        <w:rPr>
          <w:color w:val="000000"/>
          <w:spacing w:val="2"/>
          <w:sz w:val="24"/>
          <w:szCs w:val="24"/>
        </w:rPr>
        <w:t>г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мм н</w:t>
      </w:r>
      <w:r w:rsidRPr="00AA21C7">
        <w:rPr>
          <w:color w:val="000000"/>
          <w:spacing w:val="1"/>
          <w:sz w:val="24"/>
          <w:szCs w:val="24"/>
        </w:rPr>
        <w:t>ез</w:t>
      </w:r>
      <w:r w:rsidRPr="00AA21C7">
        <w:rPr>
          <w:color w:val="000000"/>
          <w:spacing w:val="2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в</w:t>
      </w:r>
      <w:r w:rsidRPr="00AA21C7">
        <w:rPr>
          <w:color w:val="000000"/>
          <w:spacing w:val="-1"/>
          <w:sz w:val="24"/>
          <w:szCs w:val="24"/>
        </w:rPr>
        <w:t>и</w:t>
      </w:r>
      <w:r w:rsidRPr="00AA21C7">
        <w:rPr>
          <w:color w:val="000000"/>
          <w:spacing w:val="1"/>
          <w:sz w:val="24"/>
          <w:szCs w:val="24"/>
        </w:rPr>
        <w:t>с</w:t>
      </w:r>
      <w:r w:rsidRPr="00AA21C7">
        <w:rPr>
          <w:color w:val="000000"/>
          <w:sz w:val="24"/>
          <w:szCs w:val="24"/>
        </w:rPr>
        <w:t>имо</w:t>
      </w:r>
      <w:r w:rsidRPr="00AA21C7">
        <w:rPr>
          <w:color w:val="000000"/>
          <w:spacing w:val="4"/>
          <w:sz w:val="24"/>
          <w:szCs w:val="24"/>
        </w:rPr>
        <w:t xml:space="preserve"> </w:t>
      </w:r>
      <w:r w:rsidRPr="00AA21C7">
        <w:rPr>
          <w:color w:val="000000"/>
          <w:sz w:val="24"/>
          <w:szCs w:val="24"/>
        </w:rPr>
        <w:t>от о</w:t>
      </w:r>
      <w:r w:rsidRPr="00AA21C7">
        <w:rPr>
          <w:color w:val="000000"/>
          <w:spacing w:val="1"/>
          <w:sz w:val="24"/>
          <w:szCs w:val="24"/>
        </w:rPr>
        <w:t>с</w:t>
      </w:r>
      <w:r w:rsidRPr="00AA21C7">
        <w:rPr>
          <w:color w:val="000000"/>
          <w:sz w:val="24"/>
          <w:szCs w:val="24"/>
        </w:rPr>
        <w:t>нов</w:t>
      </w:r>
      <w:r w:rsidRPr="00AA21C7">
        <w:rPr>
          <w:color w:val="000000"/>
          <w:spacing w:val="-1"/>
          <w:sz w:val="24"/>
          <w:szCs w:val="24"/>
        </w:rPr>
        <w:t>н</w:t>
      </w:r>
      <w:r w:rsidRPr="00AA21C7">
        <w:rPr>
          <w:color w:val="000000"/>
          <w:sz w:val="24"/>
          <w:szCs w:val="24"/>
        </w:rPr>
        <w:t>ой о</w:t>
      </w:r>
      <w:r w:rsidRPr="00AA21C7">
        <w:rPr>
          <w:color w:val="000000"/>
          <w:spacing w:val="1"/>
          <w:sz w:val="24"/>
          <w:szCs w:val="24"/>
        </w:rPr>
        <w:t>б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pacing w:val="2"/>
          <w:sz w:val="24"/>
          <w:szCs w:val="24"/>
        </w:rPr>
        <w:t>з</w:t>
      </w:r>
      <w:r w:rsidRPr="00AA21C7">
        <w:rPr>
          <w:color w:val="000000"/>
          <w:sz w:val="24"/>
          <w:szCs w:val="24"/>
        </w:rPr>
        <w:t>о</w:t>
      </w:r>
      <w:r w:rsidRPr="00AA21C7">
        <w:rPr>
          <w:color w:val="000000"/>
          <w:spacing w:val="-1"/>
          <w:sz w:val="24"/>
          <w:szCs w:val="24"/>
        </w:rPr>
        <w:t>в</w:t>
      </w:r>
      <w:r w:rsidRPr="00AA21C7">
        <w:rPr>
          <w:color w:val="000000"/>
          <w:spacing w:val="1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т</w:t>
      </w:r>
      <w:r w:rsidRPr="00AA21C7">
        <w:rPr>
          <w:color w:val="000000"/>
          <w:spacing w:val="1"/>
          <w:sz w:val="24"/>
          <w:szCs w:val="24"/>
        </w:rPr>
        <w:t>е</w:t>
      </w:r>
      <w:r w:rsidRPr="00AA21C7">
        <w:rPr>
          <w:color w:val="000000"/>
          <w:sz w:val="24"/>
          <w:szCs w:val="24"/>
        </w:rPr>
        <w:t>ль</w:t>
      </w:r>
      <w:r w:rsidRPr="00AA21C7">
        <w:rPr>
          <w:color w:val="000000"/>
          <w:spacing w:val="-1"/>
          <w:sz w:val="24"/>
          <w:szCs w:val="24"/>
        </w:rPr>
        <w:t>н</w:t>
      </w:r>
      <w:r w:rsidRPr="00AA21C7">
        <w:rPr>
          <w:color w:val="000000"/>
          <w:sz w:val="24"/>
          <w:szCs w:val="24"/>
        </w:rPr>
        <w:t xml:space="preserve">ой </w:t>
      </w:r>
      <w:r w:rsidRPr="00AA21C7">
        <w:rPr>
          <w:color w:val="000000"/>
          <w:spacing w:val="-1"/>
          <w:sz w:val="24"/>
          <w:szCs w:val="24"/>
        </w:rPr>
        <w:t>п</w:t>
      </w:r>
      <w:r w:rsidRPr="00AA21C7">
        <w:rPr>
          <w:color w:val="000000"/>
          <w:sz w:val="24"/>
          <w:szCs w:val="24"/>
        </w:rPr>
        <w:t>ро</w:t>
      </w:r>
      <w:r w:rsidRPr="00AA21C7">
        <w:rPr>
          <w:color w:val="000000"/>
          <w:spacing w:val="1"/>
          <w:sz w:val="24"/>
          <w:szCs w:val="24"/>
        </w:rPr>
        <w:t>г</w:t>
      </w:r>
      <w:r w:rsidRPr="00AA21C7">
        <w:rPr>
          <w:color w:val="000000"/>
          <w:sz w:val="24"/>
          <w:szCs w:val="24"/>
        </w:rPr>
        <w:t>р</w:t>
      </w:r>
      <w:r w:rsidRPr="00AA21C7">
        <w:rPr>
          <w:color w:val="000000"/>
          <w:spacing w:val="2"/>
          <w:sz w:val="24"/>
          <w:szCs w:val="24"/>
        </w:rPr>
        <w:t>а</w:t>
      </w:r>
      <w:r w:rsidRPr="00AA21C7">
        <w:rPr>
          <w:color w:val="000000"/>
          <w:sz w:val="24"/>
          <w:szCs w:val="24"/>
        </w:rPr>
        <w:t>ммы.</w:t>
      </w:r>
      <w:r>
        <w:rPr>
          <w:color w:val="000000"/>
          <w:sz w:val="24"/>
          <w:szCs w:val="24"/>
        </w:rPr>
        <w:t xml:space="preserve"> </w:t>
      </w:r>
      <w:r w:rsidR="00A72E39" w:rsidRPr="008B059C">
        <w:rPr>
          <w:color w:val="000000"/>
          <w:sz w:val="24"/>
          <w:szCs w:val="24"/>
        </w:rPr>
        <w:t>Дополнительное образование в отличие от образовательного процесса, не регламентируется стандартами, а определяется социальным заказом детей, родителей, других социальных институтов.</w:t>
      </w:r>
    </w:p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color w:val="878888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Особенность дополнительной программы образования в том, что она интегрируется с реализуемой дошкольным учреждением основной образовательной программой для расширения содержания базового компонента образования и снижения учебной нагрузки на ребенка.</w:t>
      </w:r>
    </w:p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color w:val="878888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К дополнительным образовательным услугам относятся те услуги, которые не включаются в базисный план дошкольного образовательного учреждения.</w:t>
      </w:r>
    </w:p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color w:val="878888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 xml:space="preserve">Дополнительные образовательные программы не могут реализовываться взамен или в рамках основной образовательной деятельности за счет времени, отведенного на реализацию основных образовательных программ дошкольного образования. Количество и длительность занятий, проводимых в рамках оказания дополнительных образовательных услуг, </w:t>
      </w:r>
      <w:r w:rsidRPr="00A72E39">
        <w:rPr>
          <w:color w:val="000000"/>
          <w:sz w:val="24"/>
          <w:szCs w:val="24"/>
          <w:lang w:eastAsia="ru-RU"/>
        </w:rPr>
        <w:lastRenderedPageBreak/>
        <w:t xml:space="preserve">регламентируется </w:t>
      </w:r>
      <w:r w:rsidRPr="00A72E39">
        <w:rPr>
          <w:sz w:val="24"/>
          <w:szCs w:val="24"/>
          <w:lang w:eastAsia="ru-RU"/>
        </w:rPr>
        <w:t>СанПиН</w:t>
      </w:r>
      <w:r w:rsidRPr="00A72E39">
        <w:rPr>
          <w:color w:val="000000"/>
          <w:sz w:val="24"/>
          <w:szCs w:val="24"/>
          <w:lang w:eastAsia="ru-RU"/>
        </w:rPr>
        <w:t>,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детей.</w:t>
      </w:r>
    </w:p>
    <w:p w:rsidR="00A72E39" w:rsidRDefault="00A72E39" w:rsidP="00A72E39"/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color w:val="000000"/>
          <w:sz w:val="24"/>
          <w:szCs w:val="24"/>
          <w:lang w:eastAsia="ru-RU"/>
        </w:rPr>
      </w:pPr>
      <w:r w:rsidRPr="00A72E39">
        <w:rPr>
          <w:b/>
          <w:bCs/>
          <w:color w:val="000000"/>
          <w:sz w:val="24"/>
          <w:szCs w:val="24"/>
          <w:lang w:eastAsia="ru-RU"/>
        </w:rPr>
        <w:t>Программа дополнительного образования разработана для детей в возрасте от 3 – 7 лет,</w:t>
      </w:r>
      <w:r w:rsidRPr="00A72E39">
        <w:rPr>
          <w:color w:val="000000"/>
          <w:sz w:val="24"/>
          <w:szCs w:val="24"/>
          <w:lang w:eastAsia="ru-RU"/>
        </w:rPr>
        <w:t> направлена на конкретные виды кружковой работы, которые пользуются спросом. По каждому кружку разработана программа, авторами, которых являются педагоги МБДОУ «Детский сад №150».</w:t>
      </w:r>
    </w:p>
    <w:p w:rsidR="00A72E39" w:rsidRPr="00A72E39" w:rsidRDefault="00A72E39" w:rsidP="00A72E39">
      <w:pPr>
        <w:widowControl/>
        <w:autoSpaceDE/>
        <w:autoSpaceDN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b/>
          <w:bCs/>
          <w:color w:val="000000"/>
          <w:sz w:val="24"/>
          <w:szCs w:val="24"/>
          <w:lang w:eastAsia="ru-RU"/>
        </w:rPr>
      </w:pPr>
    </w:p>
    <w:p w:rsidR="00A72E39" w:rsidRPr="002050CC" w:rsidRDefault="00A72E39" w:rsidP="00A72E39">
      <w:pPr>
        <w:widowControl/>
        <w:autoSpaceDE/>
        <w:autoSpaceDN/>
        <w:ind w:left="1" w:firstLine="567"/>
        <w:jc w:val="both"/>
        <w:rPr>
          <w:b/>
          <w:bCs/>
          <w:color w:val="000000"/>
          <w:sz w:val="24"/>
          <w:szCs w:val="24"/>
          <w:lang w:eastAsia="ru-RU"/>
        </w:rPr>
      </w:pPr>
      <w:r w:rsidRPr="002050CC">
        <w:rPr>
          <w:b/>
          <w:bCs/>
          <w:color w:val="000000"/>
          <w:sz w:val="24"/>
          <w:szCs w:val="24"/>
          <w:lang w:eastAsia="ru-RU"/>
        </w:rPr>
        <w:t>Перечень дополнительных образовательных программ МБДОУ «Детский сад №150»</w:t>
      </w:r>
    </w:p>
    <w:p w:rsidR="00A72E39" w:rsidRPr="00A72E39" w:rsidRDefault="00A72E39" w:rsidP="00A72E39">
      <w:pPr>
        <w:widowControl/>
        <w:autoSpaceDE/>
        <w:autoSpaceDN/>
        <w:ind w:left="1" w:firstLine="567"/>
        <w:jc w:val="both"/>
        <w:rPr>
          <w:b/>
          <w:bCs/>
          <w:color w:val="000000"/>
          <w:sz w:val="24"/>
          <w:szCs w:val="24"/>
          <w:lang w:eastAsia="ru-RU"/>
        </w:rPr>
      </w:pPr>
    </w:p>
    <w:tbl>
      <w:tblPr>
        <w:tblStyle w:val="a6"/>
        <w:tblW w:w="6237" w:type="dxa"/>
        <w:tblInd w:w="562" w:type="dxa"/>
        <w:tblLook w:val="04A0" w:firstRow="1" w:lastRow="0" w:firstColumn="1" w:lastColumn="0" w:noHBand="0" w:noVBand="1"/>
      </w:tblPr>
      <w:tblGrid>
        <w:gridCol w:w="1270"/>
        <w:gridCol w:w="4967"/>
      </w:tblGrid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№п/п</w:t>
            </w:r>
          </w:p>
        </w:tc>
        <w:tc>
          <w:tcPr>
            <w:tcW w:w="4967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b/>
                <w:sz w:val="24"/>
                <w:szCs w:val="24"/>
              </w:rPr>
            </w:pPr>
          </w:p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A72E39">
              <w:rPr>
                <w:rFonts w:eastAsiaTheme="minorEastAsia"/>
                <w:b/>
                <w:sz w:val="24"/>
                <w:szCs w:val="24"/>
              </w:rPr>
              <w:t>Наименование услуги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967" w:type="dxa"/>
            <w:tcBorders>
              <w:bottom w:val="single" w:sz="4" w:space="0" w:color="auto"/>
            </w:tcBorders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Арт-Студия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4967" w:type="dxa"/>
            <w:tcBorders>
              <w:bottom w:val="single" w:sz="4" w:space="0" w:color="auto"/>
            </w:tcBorders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Талантохи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4967" w:type="dxa"/>
            <w:tcBorders>
              <w:bottom w:val="single" w:sz="4" w:space="0" w:color="auto"/>
            </w:tcBorders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Волшебный мир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4967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 xml:space="preserve">Логотворчество 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4967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Букваренок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Развивающие игры для малышей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Мама+малыш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  <w:lang w:val="en-US"/>
              </w:rPr>
              <w:t>Hello</w:t>
            </w:r>
            <w:r w:rsidRPr="00A72E39">
              <w:rPr>
                <w:rFonts w:eastAsiaTheme="minorEastAsia"/>
                <w:sz w:val="24"/>
                <w:szCs w:val="24"/>
              </w:rPr>
              <w:t>, английский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Шахматный клуб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Малыши -Крепыши</w:t>
            </w:r>
            <w:r w:rsidRPr="00A72E39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 xml:space="preserve">Веселый мяч 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Хореография</w:t>
            </w:r>
          </w:p>
        </w:tc>
      </w:tr>
      <w:tr w:rsidR="00A72E39" w:rsidRPr="00A72E39" w:rsidTr="00313D48">
        <w:tc>
          <w:tcPr>
            <w:tcW w:w="1270" w:type="dxa"/>
          </w:tcPr>
          <w:p w:rsidR="00A72E39" w:rsidRPr="00A72E39" w:rsidRDefault="00A72E39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13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A72E39" w:rsidRPr="00A72E39" w:rsidRDefault="00A72E39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Калейдоскоп</w:t>
            </w:r>
          </w:p>
        </w:tc>
      </w:tr>
      <w:tr w:rsidR="003D060C" w:rsidRPr="00A72E39" w:rsidTr="00313D48">
        <w:tc>
          <w:tcPr>
            <w:tcW w:w="1270" w:type="dxa"/>
          </w:tcPr>
          <w:p w:rsidR="003D060C" w:rsidRPr="00A72E39" w:rsidRDefault="003D060C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14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3D060C" w:rsidRPr="00A72E39" w:rsidRDefault="003D060C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 xml:space="preserve">Школа </w:t>
            </w:r>
            <w:proofErr w:type="spellStart"/>
            <w:r>
              <w:rPr>
                <w:rFonts w:eastAsiaTheme="minorEastAsia"/>
                <w:sz w:val="24"/>
                <w:szCs w:val="24"/>
              </w:rPr>
              <w:t>скорочтения</w:t>
            </w:r>
            <w:proofErr w:type="spellEnd"/>
          </w:p>
        </w:tc>
      </w:tr>
      <w:tr w:rsidR="003D060C" w:rsidRPr="00A72E39" w:rsidTr="00313D48">
        <w:tc>
          <w:tcPr>
            <w:tcW w:w="1270" w:type="dxa"/>
          </w:tcPr>
          <w:p w:rsidR="003D060C" w:rsidRPr="00A72E39" w:rsidRDefault="003D060C" w:rsidP="00A72E39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4967" w:type="dxa"/>
            <w:tcBorders>
              <w:left w:val="single" w:sz="4" w:space="0" w:color="auto"/>
              <w:right w:val="single" w:sz="4" w:space="0" w:color="auto"/>
            </w:tcBorders>
          </w:tcPr>
          <w:p w:rsidR="003D060C" w:rsidRPr="00A72E39" w:rsidRDefault="003D060C" w:rsidP="00A72E39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Ментальная арифметика</w:t>
            </w:r>
          </w:p>
        </w:tc>
      </w:tr>
    </w:tbl>
    <w:p w:rsidR="00A72E39" w:rsidRDefault="00A72E39" w:rsidP="00A72E39"/>
    <w:p w:rsidR="00A72E39" w:rsidRPr="00313D48" w:rsidRDefault="00313D48" w:rsidP="005A7684">
      <w:pPr>
        <w:ind w:left="567"/>
        <w:rPr>
          <w:b/>
          <w:bCs/>
          <w:i/>
          <w:iCs/>
          <w:color w:val="000000"/>
          <w:sz w:val="28"/>
          <w:szCs w:val="28"/>
        </w:rPr>
      </w:pPr>
      <w:proofErr w:type="gramStart"/>
      <w:r w:rsidRPr="00313D48">
        <w:rPr>
          <w:b/>
          <w:bCs/>
          <w:i/>
          <w:iCs/>
          <w:color w:val="000000"/>
          <w:spacing w:val="1"/>
          <w:sz w:val="28"/>
          <w:szCs w:val="28"/>
        </w:rPr>
        <w:t xml:space="preserve">1.2  </w:t>
      </w:r>
      <w:r w:rsidR="00A72E39" w:rsidRPr="00313D48">
        <w:rPr>
          <w:b/>
          <w:bCs/>
          <w:i/>
          <w:iCs/>
          <w:color w:val="000000"/>
          <w:spacing w:val="1"/>
          <w:sz w:val="28"/>
          <w:szCs w:val="28"/>
        </w:rPr>
        <w:t>Цел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и</w:t>
      </w:r>
      <w:proofErr w:type="gramEnd"/>
      <w:r w:rsidR="00A72E39" w:rsidRPr="00313D48">
        <w:rPr>
          <w:i/>
          <w:color w:val="000000"/>
          <w:spacing w:val="-1"/>
          <w:sz w:val="28"/>
          <w:szCs w:val="28"/>
        </w:rPr>
        <w:t xml:space="preserve"> 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и</w:t>
      </w:r>
      <w:r w:rsidR="00A72E39" w:rsidRPr="00313D48">
        <w:rPr>
          <w:i/>
          <w:color w:val="000000"/>
          <w:spacing w:val="-1"/>
          <w:sz w:val="28"/>
          <w:szCs w:val="28"/>
        </w:rPr>
        <w:t xml:space="preserve"> </w:t>
      </w:r>
      <w:r w:rsidR="00A72E39" w:rsidRPr="00313D48">
        <w:rPr>
          <w:b/>
          <w:bCs/>
          <w:i/>
          <w:iCs/>
          <w:color w:val="000000"/>
          <w:spacing w:val="-2"/>
          <w:sz w:val="28"/>
          <w:szCs w:val="28"/>
        </w:rPr>
        <w:t>з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ада</w:t>
      </w:r>
      <w:r w:rsidR="00A72E39" w:rsidRPr="00313D48">
        <w:rPr>
          <w:b/>
          <w:bCs/>
          <w:i/>
          <w:iCs/>
          <w:color w:val="000000"/>
          <w:spacing w:val="-1"/>
          <w:sz w:val="28"/>
          <w:szCs w:val="28"/>
        </w:rPr>
        <w:t>ч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и</w:t>
      </w:r>
      <w:r w:rsidR="00A72E39" w:rsidRPr="00313D48">
        <w:rPr>
          <w:i/>
          <w:color w:val="000000"/>
          <w:spacing w:val="-1"/>
          <w:sz w:val="28"/>
          <w:szCs w:val="28"/>
        </w:rPr>
        <w:t xml:space="preserve"> </w:t>
      </w:r>
      <w:r w:rsidR="00A72E39" w:rsidRPr="00313D48">
        <w:rPr>
          <w:b/>
          <w:bCs/>
          <w:i/>
          <w:iCs/>
          <w:color w:val="000000"/>
          <w:spacing w:val="-2"/>
          <w:sz w:val="28"/>
          <w:szCs w:val="28"/>
        </w:rPr>
        <w:t>п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рогра</w:t>
      </w:r>
      <w:r w:rsidR="00A72E39" w:rsidRPr="00313D48">
        <w:rPr>
          <w:b/>
          <w:bCs/>
          <w:i/>
          <w:iCs/>
          <w:color w:val="000000"/>
          <w:spacing w:val="-1"/>
          <w:sz w:val="28"/>
          <w:szCs w:val="28"/>
        </w:rPr>
        <w:t>м</w:t>
      </w:r>
      <w:r w:rsidR="00A72E39" w:rsidRPr="00313D48">
        <w:rPr>
          <w:b/>
          <w:bCs/>
          <w:i/>
          <w:iCs/>
          <w:color w:val="000000"/>
          <w:sz w:val="28"/>
          <w:szCs w:val="28"/>
        </w:rPr>
        <w:t>мы</w:t>
      </w:r>
    </w:p>
    <w:p w:rsidR="00A72E39" w:rsidRDefault="00A72E39" w:rsidP="00A72E39">
      <w:pPr>
        <w:rPr>
          <w:b/>
          <w:bCs/>
          <w:i/>
          <w:iCs/>
          <w:color w:val="000000"/>
          <w:sz w:val="24"/>
          <w:szCs w:val="24"/>
          <w:u w:val="single"/>
        </w:rPr>
      </w:pPr>
    </w:p>
    <w:p w:rsidR="00A72E39" w:rsidRPr="00A72E39" w:rsidRDefault="00A72E39" w:rsidP="00A72E39">
      <w:pPr>
        <w:ind w:left="1" w:right="-17" w:firstLine="567"/>
        <w:jc w:val="both"/>
        <w:rPr>
          <w:color w:val="000000"/>
          <w:sz w:val="24"/>
          <w:szCs w:val="24"/>
          <w:lang w:eastAsia="ru-RU"/>
        </w:rPr>
      </w:pPr>
      <w:r w:rsidRPr="00557454">
        <w:rPr>
          <w:b/>
          <w:bCs/>
          <w:i/>
          <w:iCs/>
          <w:color w:val="000000"/>
          <w:spacing w:val="1"/>
          <w:sz w:val="24"/>
          <w:szCs w:val="24"/>
          <w:u w:val="single"/>
        </w:rPr>
        <w:t>Цел</w:t>
      </w:r>
      <w:r>
        <w:rPr>
          <w:b/>
          <w:bCs/>
          <w:i/>
          <w:iCs/>
          <w:color w:val="000000"/>
          <w:sz w:val="24"/>
          <w:szCs w:val="24"/>
          <w:u w:val="single"/>
        </w:rPr>
        <w:t>ь</w:t>
      </w:r>
      <w:r>
        <w:rPr>
          <w:color w:val="000000"/>
          <w:sz w:val="24"/>
          <w:szCs w:val="24"/>
          <w:lang w:eastAsia="ru-RU"/>
        </w:rPr>
        <w:t xml:space="preserve">: </w:t>
      </w:r>
      <w:r w:rsidRPr="00A72E39">
        <w:rPr>
          <w:color w:val="000000"/>
          <w:sz w:val="24"/>
          <w:szCs w:val="24"/>
          <w:lang w:eastAsia="ru-RU"/>
        </w:rPr>
        <w:t>пов</w:t>
      </w:r>
      <w:r w:rsidRPr="00A72E39">
        <w:rPr>
          <w:color w:val="000000"/>
          <w:spacing w:val="-2"/>
          <w:sz w:val="24"/>
          <w:szCs w:val="24"/>
          <w:lang w:eastAsia="ru-RU"/>
        </w:rPr>
        <w:t>ы</w:t>
      </w:r>
      <w:r>
        <w:rPr>
          <w:color w:val="000000"/>
          <w:sz w:val="24"/>
          <w:szCs w:val="24"/>
          <w:lang w:eastAsia="ru-RU"/>
        </w:rPr>
        <w:t>шение</w:t>
      </w:r>
      <w:r w:rsidRPr="00A72E39">
        <w:rPr>
          <w:color w:val="000000"/>
          <w:spacing w:val="32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pacing w:val="-1"/>
          <w:sz w:val="24"/>
          <w:szCs w:val="24"/>
          <w:lang w:eastAsia="ru-RU"/>
        </w:rPr>
        <w:t>п</w:t>
      </w:r>
      <w:r w:rsidRPr="00A72E39">
        <w:rPr>
          <w:color w:val="000000"/>
          <w:sz w:val="24"/>
          <w:szCs w:val="24"/>
          <w:lang w:eastAsia="ru-RU"/>
        </w:rPr>
        <w:t>ности,</w:t>
      </w:r>
      <w:r w:rsidRPr="00A72E39">
        <w:rPr>
          <w:color w:val="000000"/>
          <w:spacing w:val="31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оврем</w:t>
      </w:r>
      <w:r w:rsidRPr="00A72E39">
        <w:rPr>
          <w:color w:val="000000"/>
          <w:spacing w:val="2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нно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32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к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ч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pacing w:val="2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а</w:t>
      </w:r>
      <w:r w:rsidRPr="00A72E39">
        <w:rPr>
          <w:color w:val="000000"/>
          <w:spacing w:val="32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и</w:t>
      </w:r>
      <w:r w:rsidRPr="00A72E39">
        <w:rPr>
          <w:color w:val="000000"/>
          <w:spacing w:val="32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1"/>
          <w:sz w:val="24"/>
          <w:szCs w:val="24"/>
          <w:lang w:eastAsia="ru-RU"/>
        </w:rPr>
        <w:t>э</w:t>
      </w:r>
      <w:r w:rsidRPr="00A72E39">
        <w:rPr>
          <w:color w:val="000000"/>
          <w:sz w:val="24"/>
          <w:szCs w:val="24"/>
          <w:lang w:eastAsia="ru-RU"/>
        </w:rPr>
        <w:t>ф</w:t>
      </w:r>
      <w:r w:rsidRPr="00A72E39">
        <w:rPr>
          <w:color w:val="000000"/>
          <w:spacing w:val="-2"/>
          <w:sz w:val="24"/>
          <w:szCs w:val="24"/>
          <w:lang w:eastAsia="ru-RU"/>
        </w:rPr>
        <w:t>ф</w:t>
      </w:r>
      <w:r w:rsidRPr="00A72E39">
        <w:rPr>
          <w:color w:val="000000"/>
          <w:sz w:val="24"/>
          <w:szCs w:val="24"/>
          <w:lang w:eastAsia="ru-RU"/>
        </w:rPr>
        <w:t>ективности,</w:t>
      </w:r>
      <w:r w:rsidRPr="00A72E39">
        <w:rPr>
          <w:color w:val="000000"/>
          <w:spacing w:val="31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охр</w:t>
      </w:r>
      <w:r w:rsidRPr="00A72E39">
        <w:rPr>
          <w:color w:val="000000"/>
          <w:spacing w:val="-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няя</w:t>
      </w:r>
      <w:r w:rsidRPr="00A72E39">
        <w:rPr>
          <w:color w:val="000000"/>
          <w:spacing w:val="33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1"/>
          <w:sz w:val="24"/>
          <w:szCs w:val="24"/>
          <w:lang w:eastAsia="ru-RU"/>
        </w:rPr>
        <w:t>л</w:t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pacing w:val="2"/>
          <w:sz w:val="24"/>
          <w:szCs w:val="24"/>
          <w:lang w:eastAsia="ru-RU"/>
        </w:rPr>
        <w:t>ч</w:t>
      </w:r>
      <w:r w:rsidRPr="00A72E39">
        <w:rPr>
          <w:color w:val="000000"/>
          <w:sz w:val="24"/>
          <w:szCs w:val="24"/>
          <w:lang w:eastAsia="ru-RU"/>
        </w:rPr>
        <w:t>шие тра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иции</w:t>
      </w:r>
      <w:r w:rsidRPr="00A72E39">
        <w:rPr>
          <w:color w:val="000000"/>
          <w:spacing w:val="2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и</w:t>
      </w:r>
      <w:r w:rsidRPr="00A72E39">
        <w:rPr>
          <w:color w:val="000000"/>
          <w:spacing w:val="4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н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копл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нн</w:t>
      </w:r>
      <w:r w:rsidRPr="00A72E39">
        <w:rPr>
          <w:color w:val="000000"/>
          <w:spacing w:val="-1"/>
          <w:sz w:val="24"/>
          <w:szCs w:val="24"/>
          <w:lang w:eastAsia="ru-RU"/>
        </w:rPr>
        <w:t>ы</w:t>
      </w:r>
      <w:r w:rsidRPr="00A72E39">
        <w:rPr>
          <w:color w:val="000000"/>
          <w:sz w:val="24"/>
          <w:szCs w:val="24"/>
          <w:lang w:eastAsia="ru-RU"/>
        </w:rPr>
        <w:t>й</w:t>
      </w:r>
      <w:r w:rsidRPr="00A72E39">
        <w:rPr>
          <w:color w:val="000000"/>
          <w:spacing w:val="3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оп</w:t>
      </w:r>
      <w:r w:rsidRPr="00A72E39">
        <w:rPr>
          <w:color w:val="000000"/>
          <w:spacing w:val="-1"/>
          <w:sz w:val="24"/>
          <w:szCs w:val="24"/>
          <w:lang w:eastAsia="ru-RU"/>
        </w:rPr>
        <w:t>ы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2"/>
          <w:sz w:val="24"/>
          <w:szCs w:val="24"/>
          <w:lang w:eastAsia="ru-RU"/>
        </w:rPr>
        <w:t xml:space="preserve"> д</w:t>
      </w:r>
      <w:r w:rsidRPr="00A72E39">
        <w:rPr>
          <w:color w:val="000000"/>
          <w:sz w:val="24"/>
          <w:szCs w:val="24"/>
          <w:lang w:eastAsia="ru-RU"/>
        </w:rPr>
        <w:t>опол</w:t>
      </w:r>
      <w:r w:rsidRPr="00A72E39">
        <w:rPr>
          <w:color w:val="000000"/>
          <w:spacing w:val="-3"/>
          <w:sz w:val="24"/>
          <w:szCs w:val="24"/>
          <w:lang w:eastAsia="ru-RU"/>
        </w:rPr>
        <w:t>н</w:t>
      </w:r>
      <w:r w:rsidRPr="00A72E39">
        <w:rPr>
          <w:color w:val="000000"/>
          <w:spacing w:val="-1"/>
          <w:sz w:val="24"/>
          <w:szCs w:val="24"/>
          <w:lang w:eastAsia="ru-RU"/>
        </w:rPr>
        <w:t>ит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ль</w:t>
      </w:r>
      <w:r w:rsidRPr="00A72E39">
        <w:rPr>
          <w:color w:val="000000"/>
          <w:spacing w:val="-1"/>
          <w:sz w:val="24"/>
          <w:szCs w:val="24"/>
          <w:lang w:eastAsia="ru-RU"/>
        </w:rPr>
        <w:t>н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4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2"/>
          <w:sz w:val="24"/>
          <w:szCs w:val="24"/>
          <w:lang w:eastAsia="ru-RU"/>
        </w:rPr>
        <w:t>б</w:t>
      </w:r>
      <w:r w:rsidRPr="00A72E39">
        <w:rPr>
          <w:color w:val="000000"/>
          <w:sz w:val="24"/>
          <w:szCs w:val="24"/>
          <w:lang w:eastAsia="ru-RU"/>
        </w:rPr>
        <w:t>р</w:t>
      </w:r>
      <w:r w:rsidRPr="00A72E39">
        <w:rPr>
          <w:color w:val="000000"/>
          <w:spacing w:val="-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зования</w:t>
      </w:r>
      <w:r w:rsidRPr="00A72E39">
        <w:rPr>
          <w:color w:val="000000"/>
          <w:spacing w:val="5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по р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pacing w:val="2"/>
          <w:sz w:val="24"/>
          <w:szCs w:val="24"/>
          <w:lang w:eastAsia="ru-RU"/>
        </w:rPr>
        <w:t>з</w:t>
      </w:r>
      <w:r w:rsidRPr="00A72E39">
        <w:rPr>
          <w:color w:val="000000"/>
          <w:sz w:val="24"/>
          <w:szCs w:val="24"/>
          <w:lang w:eastAsia="ru-RU"/>
        </w:rPr>
        <w:t>лич</w:t>
      </w:r>
      <w:r w:rsidRPr="00A72E39">
        <w:rPr>
          <w:color w:val="000000"/>
          <w:spacing w:val="-1"/>
          <w:sz w:val="24"/>
          <w:szCs w:val="24"/>
          <w:lang w:eastAsia="ru-RU"/>
        </w:rPr>
        <w:t>ны</w:t>
      </w:r>
      <w:r w:rsidRPr="00A72E39">
        <w:rPr>
          <w:color w:val="000000"/>
          <w:sz w:val="24"/>
          <w:szCs w:val="24"/>
          <w:lang w:eastAsia="ru-RU"/>
        </w:rPr>
        <w:t>м</w:t>
      </w:r>
      <w:r w:rsidRPr="00A72E39">
        <w:rPr>
          <w:color w:val="000000"/>
          <w:spacing w:val="4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-4"/>
          <w:sz w:val="24"/>
          <w:szCs w:val="24"/>
          <w:lang w:eastAsia="ru-RU"/>
        </w:rPr>
        <w:t>н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пр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вл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ни</w:t>
      </w:r>
      <w:r w:rsidRPr="00A72E39">
        <w:rPr>
          <w:color w:val="000000"/>
          <w:spacing w:val="1"/>
          <w:sz w:val="24"/>
          <w:szCs w:val="24"/>
          <w:lang w:eastAsia="ru-RU"/>
        </w:rPr>
        <w:t>я</w:t>
      </w:r>
      <w:r w:rsidRPr="00A72E39">
        <w:rPr>
          <w:color w:val="000000"/>
          <w:sz w:val="24"/>
          <w:szCs w:val="24"/>
          <w:lang w:eastAsia="ru-RU"/>
        </w:rPr>
        <w:t xml:space="preserve">м </w:t>
      </w:r>
      <w:r w:rsidRPr="00A72E39">
        <w:rPr>
          <w:color w:val="000000"/>
          <w:spacing w:val="1"/>
          <w:sz w:val="24"/>
          <w:szCs w:val="24"/>
          <w:lang w:eastAsia="ru-RU"/>
        </w:rPr>
        <w:t>де</w:t>
      </w:r>
      <w:r w:rsidRPr="00A72E39">
        <w:rPr>
          <w:color w:val="000000"/>
          <w:spacing w:val="2"/>
          <w:sz w:val="24"/>
          <w:szCs w:val="24"/>
          <w:lang w:eastAsia="ru-RU"/>
        </w:rPr>
        <w:t>я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льности.</w:t>
      </w:r>
    </w:p>
    <w:p w:rsidR="00A72E39" w:rsidRDefault="00A72E39" w:rsidP="00A72E39"/>
    <w:p w:rsidR="00A72E39" w:rsidRPr="00A72E39" w:rsidRDefault="00A72E39" w:rsidP="00A72E39">
      <w:pPr>
        <w:autoSpaceDE/>
        <w:autoSpaceDN/>
        <w:ind w:left="1" w:right="-20" w:firstLine="567"/>
        <w:jc w:val="both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pacing w:val="-1"/>
          <w:sz w:val="24"/>
          <w:szCs w:val="24"/>
          <w:lang w:eastAsia="ru-RU"/>
        </w:rPr>
        <w:t>Р</w:t>
      </w:r>
      <w:r w:rsidRPr="00A72E39">
        <w:rPr>
          <w:color w:val="000000"/>
          <w:spacing w:val="1"/>
          <w:sz w:val="24"/>
          <w:szCs w:val="24"/>
          <w:lang w:eastAsia="ru-RU"/>
        </w:rPr>
        <w:t>еал</w:t>
      </w:r>
      <w:r w:rsidRPr="00A72E39">
        <w:rPr>
          <w:color w:val="000000"/>
          <w:sz w:val="24"/>
          <w:szCs w:val="24"/>
          <w:lang w:eastAsia="ru-RU"/>
        </w:rPr>
        <w:t>из</w:t>
      </w:r>
      <w:r w:rsidRPr="00A72E39">
        <w:rPr>
          <w:color w:val="000000"/>
          <w:spacing w:val="2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ция</w:t>
      </w:r>
      <w:r w:rsidRPr="00A72E39">
        <w:rPr>
          <w:color w:val="000000"/>
          <w:spacing w:val="1"/>
          <w:sz w:val="24"/>
          <w:szCs w:val="24"/>
          <w:lang w:eastAsia="ru-RU"/>
        </w:rPr>
        <w:t xml:space="preserve"> э</w:t>
      </w:r>
      <w:r w:rsidRPr="00A72E39">
        <w:rPr>
          <w:color w:val="000000"/>
          <w:sz w:val="24"/>
          <w:szCs w:val="24"/>
          <w:lang w:eastAsia="ru-RU"/>
        </w:rPr>
        <w:t xml:space="preserve">той </w:t>
      </w:r>
      <w:r w:rsidRPr="00A72E39">
        <w:rPr>
          <w:color w:val="000000"/>
          <w:spacing w:val="-1"/>
          <w:sz w:val="24"/>
          <w:szCs w:val="24"/>
          <w:lang w:eastAsia="ru-RU"/>
        </w:rPr>
        <w:t>ц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ли п</w:t>
      </w:r>
      <w:r w:rsidRPr="00A72E39">
        <w:rPr>
          <w:color w:val="000000"/>
          <w:spacing w:val="-3"/>
          <w:sz w:val="24"/>
          <w:szCs w:val="24"/>
          <w:lang w:eastAsia="ru-RU"/>
        </w:rPr>
        <w:t>р</w:t>
      </w:r>
      <w:r w:rsidRPr="00A72E39">
        <w:rPr>
          <w:color w:val="000000"/>
          <w:sz w:val="24"/>
          <w:szCs w:val="24"/>
          <w:lang w:eastAsia="ru-RU"/>
        </w:rPr>
        <w:t>е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пол</w:t>
      </w:r>
      <w:r w:rsidRPr="00A72E39">
        <w:rPr>
          <w:color w:val="000000"/>
          <w:spacing w:val="-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 xml:space="preserve">гает </w:t>
      </w:r>
      <w:r w:rsidRPr="00A72E39">
        <w:rPr>
          <w:color w:val="000000"/>
          <w:spacing w:val="-4"/>
          <w:sz w:val="24"/>
          <w:szCs w:val="24"/>
          <w:lang w:eastAsia="ru-RU"/>
        </w:rPr>
        <w:t>р</w:t>
      </w:r>
      <w:r w:rsidRPr="00A72E39">
        <w:rPr>
          <w:color w:val="000000"/>
          <w:spacing w:val="-2"/>
          <w:sz w:val="24"/>
          <w:szCs w:val="24"/>
          <w:lang w:eastAsia="ru-RU"/>
        </w:rPr>
        <w:t>е</w:t>
      </w:r>
      <w:r w:rsidRPr="00A72E39">
        <w:rPr>
          <w:color w:val="000000"/>
          <w:spacing w:val="-1"/>
          <w:sz w:val="24"/>
          <w:szCs w:val="24"/>
          <w:lang w:eastAsia="ru-RU"/>
        </w:rPr>
        <w:t>ш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ние</w:t>
      </w:r>
      <w:r w:rsidRPr="00A72E39">
        <w:rPr>
          <w:color w:val="000000"/>
          <w:spacing w:val="1"/>
          <w:sz w:val="24"/>
          <w:szCs w:val="24"/>
          <w:lang w:eastAsia="ru-RU"/>
        </w:rPr>
        <w:t xml:space="preserve"> сл</w:t>
      </w:r>
      <w:r w:rsidRPr="00A72E39">
        <w:rPr>
          <w:color w:val="000000"/>
          <w:spacing w:val="-2"/>
          <w:sz w:val="24"/>
          <w:szCs w:val="24"/>
          <w:lang w:eastAsia="ru-RU"/>
        </w:rPr>
        <w:t>е</w:t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ю</w:t>
      </w:r>
      <w:r w:rsidRPr="00A72E39">
        <w:rPr>
          <w:color w:val="000000"/>
          <w:spacing w:val="3"/>
          <w:sz w:val="24"/>
          <w:szCs w:val="24"/>
          <w:lang w:eastAsia="ru-RU"/>
        </w:rPr>
        <w:t>щ</w:t>
      </w:r>
      <w:r w:rsidRPr="00A72E39">
        <w:rPr>
          <w:color w:val="000000"/>
          <w:sz w:val="24"/>
          <w:szCs w:val="24"/>
          <w:lang w:eastAsia="ru-RU"/>
        </w:rPr>
        <w:t>их</w:t>
      </w:r>
      <w:r w:rsidRPr="00A72E39">
        <w:rPr>
          <w:color w:val="000000"/>
          <w:spacing w:val="1"/>
          <w:sz w:val="24"/>
          <w:szCs w:val="24"/>
          <w:lang w:eastAsia="ru-RU"/>
        </w:rPr>
        <w:t xml:space="preserve"> </w:t>
      </w:r>
      <w:r w:rsidRPr="00A72E39">
        <w:rPr>
          <w:b/>
          <w:bCs/>
          <w:color w:val="000000"/>
          <w:spacing w:val="1"/>
          <w:sz w:val="24"/>
          <w:szCs w:val="24"/>
          <w:lang w:eastAsia="ru-RU"/>
        </w:rPr>
        <w:t>п</w:t>
      </w:r>
      <w:r w:rsidRPr="00A72E39">
        <w:rPr>
          <w:b/>
          <w:bCs/>
          <w:color w:val="000000"/>
          <w:spacing w:val="-3"/>
          <w:sz w:val="24"/>
          <w:szCs w:val="24"/>
          <w:lang w:eastAsia="ru-RU"/>
        </w:rPr>
        <w:t>р</w:t>
      </w:r>
      <w:r w:rsidRPr="00A72E39">
        <w:rPr>
          <w:b/>
          <w:bCs/>
          <w:color w:val="000000"/>
          <w:spacing w:val="4"/>
          <w:sz w:val="24"/>
          <w:szCs w:val="24"/>
          <w:lang w:eastAsia="ru-RU"/>
        </w:rPr>
        <w:t>и</w:t>
      </w:r>
      <w:r w:rsidRPr="00A72E39">
        <w:rPr>
          <w:b/>
          <w:bCs/>
          <w:color w:val="000000"/>
          <w:sz w:val="24"/>
          <w:szCs w:val="24"/>
          <w:lang w:eastAsia="ru-RU"/>
        </w:rPr>
        <w:t>о</w:t>
      </w:r>
      <w:r w:rsidRPr="00A72E39">
        <w:rPr>
          <w:b/>
          <w:bCs/>
          <w:color w:val="000000"/>
          <w:spacing w:val="-4"/>
          <w:sz w:val="24"/>
          <w:szCs w:val="24"/>
          <w:lang w:eastAsia="ru-RU"/>
        </w:rPr>
        <w:t>р</w:t>
      </w:r>
      <w:r w:rsidRPr="00A72E39">
        <w:rPr>
          <w:b/>
          <w:bCs/>
          <w:color w:val="000000"/>
          <w:sz w:val="24"/>
          <w:szCs w:val="24"/>
          <w:lang w:eastAsia="ru-RU"/>
        </w:rPr>
        <w:t>и</w:t>
      </w:r>
      <w:r w:rsidRPr="00A72E39">
        <w:rPr>
          <w:b/>
          <w:bCs/>
          <w:color w:val="000000"/>
          <w:spacing w:val="2"/>
          <w:sz w:val="24"/>
          <w:szCs w:val="24"/>
          <w:lang w:eastAsia="ru-RU"/>
        </w:rPr>
        <w:t>тетн</w:t>
      </w:r>
      <w:r w:rsidRPr="00A72E39">
        <w:rPr>
          <w:b/>
          <w:bCs/>
          <w:color w:val="000000"/>
          <w:sz w:val="24"/>
          <w:szCs w:val="24"/>
          <w:lang w:eastAsia="ru-RU"/>
        </w:rPr>
        <w:t>ых</w:t>
      </w:r>
      <w:r w:rsidRPr="00A72E39">
        <w:rPr>
          <w:color w:val="000000"/>
          <w:spacing w:val="-3"/>
          <w:sz w:val="24"/>
          <w:szCs w:val="24"/>
          <w:lang w:eastAsia="ru-RU"/>
        </w:rPr>
        <w:t xml:space="preserve"> </w:t>
      </w:r>
      <w:r w:rsidRPr="00A72E39">
        <w:rPr>
          <w:b/>
          <w:bCs/>
          <w:color w:val="000000"/>
          <w:spacing w:val="-1"/>
          <w:sz w:val="24"/>
          <w:szCs w:val="24"/>
          <w:lang w:eastAsia="ru-RU"/>
        </w:rPr>
        <w:t>з</w:t>
      </w:r>
      <w:r w:rsidRPr="00A72E39">
        <w:rPr>
          <w:b/>
          <w:bCs/>
          <w:color w:val="000000"/>
          <w:sz w:val="24"/>
          <w:szCs w:val="24"/>
          <w:lang w:eastAsia="ru-RU"/>
        </w:rPr>
        <w:t>а</w:t>
      </w:r>
      <w:r w:rsidRPr="00A72E39">
        <w:rPr>
          <w:b/>
          <w:bCs/>
          <w:color w:val="000000"/>
          <w:spacing w:val="-1"/>
          <w:sz w:val="24"/>
          <w:szCs w:val="24"/>
          <w:lang w:eastAsia="ru-RU"/>
        </w:rPr>
        <w:t>д</w:t>
      </w:r>
      <w:r w:rsidRPr="00A72E39">
        <w:rPr>
          <w:b/>
          <w:bCs/>
          <w:color w:val="000000"/>
          <w:sz w:val="24"/>
          <w:szCs w:val="24"/>
          <w:lang w:eastAsia="ru-RU"/>
        </w:rPr>
        <w:t>а</w:t>
      </w:r>
      <w:r w:rsidRPr="00A72E39">
        <w:rPr>
          <w:b/>
          <w:bCs/>
          <w:color w:val="000000"/>
          <w:spacing w:val="4"/>
          <w:sz w:val="24"/>
          <w:szCs w:val="24"/>
          <w:lang w:eastAsia="ru-RU"/>
        </w:rPr>
        <w:t>ч</w:t>
      </w:r>
      <w:r w:rsidRPr="00A72E39">
        <w:rPr>
          <w:color w:val="000000"/>
          <w:sz w:val="24"/>
          <w:szCs w:val="24"/>
          <w:lang w:eastAsia="ru-RU"/>
        </w:rPr>
        <w:t>:</w:t>
      </w:r>
    </w:p>
    <w:p w:rsidR="00A72E39" w:rsidRPr="00A72E39" w:rsidRDefault="00A72E39" w:rsidP="00A72E39">
      <w:pPr>
        <w:tabs>
          <w:tab w:val="left" w:pos="1217"/>
          <w:tab w:val="left" w:pos="2816"/>
          <w:tab w:val="left" w:pos="4840"/>
          <w:tab w:val="left" w:pos="6024"/>
          <w:tab w:val="left" w:pos="7576"/>
        </w:tabs>
        <w:autoSpaceDE/>
        <w:autoSpaceDN/>
        <w:ind w:left="1" w:right="-50" w:firstLine="567"/>
        <w:jc w:val="both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pacing w:val="-4"/>
          <w:sz w:val="24"/>
          <w:szCs w:val="24"/>
          <w:lang w:eastAsia="ru-RU"/>
        </w:rPr>
        <w:t>1</w:t>
      </w:r>
      <w:r w:rsidRPr="00A72E39">
        <w:rPr>
          <w:color w:val="000000"/>
          <w:sz w:val="24"/>
          <w:szCs w:val="24"/>
          <w:lang w:eastAsia="ru-RU"/>
        </w:rPr>
        <w:t>.</w:t>
      </w:r>
      <w:r w:rsidRPr="00A72E39">
        <w:rPr>
          <w:color w:val="000000"/>
          <w:sz w:val="24"/>
          <w:szCs w:val="24"/>
          <w:lang w:eastAsia="ru-RU"/>
        </w:rPr>
        <w:tab/>
        <w:t>Об</w:t>
      </w:r>
      <w:r w:rsidRPr="00A72E39">
        <w:rPr>
          <w:color w:val="000000"/>
          <w:spacing w:val="2"/>
          <w:sz w:val="24"/>
          <w:szCs w:val="24"/>
          <w:lang w:eastAsia="ru-RU"/>
        </w:rPr>
        <w:t>е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п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ч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ние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2"/>
          <w:sz w:val="24"/>
          <w:szCs w:val="24"/>
          <w:lang w:eastAsia="ru-RU"/>
        </w:rPr>
        <w:t>с</w:t>
      </w:r>
      <w:r w:rsidRPr="00A72E39">
        <w:rPr>
          <w:color w:val="000000"/>
          <w:spacing w:val="-6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дар</w:t>
      </w:r>
      <w:r w:rsidRPr="00A72E39">
        <w:rPr>
          <w:color w:val="000000"/>
          <w:spacing w:val="1"/>
          <w:sz w:val="24"/>
          <w:szCs w:val="24"/>
          <w:lang w:eastAsia="ru-RU"/>
        </w:rPr>
        <w:t>ст</w:t>
      </w:r>
      <w:r w:rsidRPr="00A72E39">
        <w:rPr>
          <w:color w:val="000000"/>
          <w:sz w:val="24"/>
          <w:szCs w:val="24"/>
          <w:lang w:eastAsia="ru-RU"/>
        </w:rPr>
        <w:t>венн</w:t>
      </w:r>
      <w:r w:rsidRPr="00A72E39">
        <w:rPr>
          <w:color w:val="000000"/>
          <w:spacing w:val="-2"/>
          <w:sz w:val="24"/>
          <w:szCs w:val="24"/>
          <w:lang w:eastAsia="ru-RU"/>
        </w:rPr>
        <w:t>ы</w:t>
      </w:r>
      <w:r w:rsidRPr="00A72E39">
        <w:rPr>
          <w:color w:val="000000"/>
          <w:sz w:val="24"/>
          <w:szCs w:val="24"/>
          <w:lang w:eastAsia="ru-RU"/>
        </w:rPr>
        <w:t>х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pacing w:val="2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р</w:t>
      </w:r>
      <w:r w:rsidRPr="00A72E39">
        <w:rPr>
          <w:color w:val="000000"/>
          <w:spacing w:val="-2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</w:t>
      </w:r>
      <w:r w:rsidRPr="00A72E39">
        <w:rPr>
          <w:color w:val="000000"/>
          <w:spacing w:val="-1"/>
          <w:sz w:val="24"/>
          <w:szCs w:val="24"/>
          <w:lang w:eastAsia="ru-RU"/>
        </w:rPr>
        <w:t>т</w:t>
      </w:r>
      <w:r w:rsidRPr="00A72E39">
        <w:rPr>
          <w:color w:val="000000"/>
          <w:sz w:val="24"/>
          <w:szCs w:val="24"/>
          <w:lang w:eastAsia="ru-RU"/>
        </w:rPr>
        <w:t>ий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pacing w:val="3"/>
          <w:sz w:val="24"/>
          <w:szCs w:val="24"/>
          <w:lang w:eastAsia="ru-RU"/>
        </w:rPr>
        <w:t>т</w:t>
      </w:r>
      <w:r w:rsidRPr="00A72E39">
        <w:rPr>
          <w:color w:val="000000"/>
          <w:spacing w:val="-6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п</w:t>
      </w:r>
      <w:r w:rsidRPr="00A72E39">
        <w:rPr>
          <w:color w:val="000000"/>
          <w:spacing w:val="-1"/>
          <w:sz w:val="24"/>
          <w:szCs w:val="24"/>
          <w:lang w:eastAsia="ru-RU"/>
        </w:rPr>
        <w:t>н</w:t>
      </w:r>
      <w:r w:rsidRPr="00A72E39">
        <w:rPr>
          <w:color w:val="000000"/>
          <w:sz w:val="24"/>
          <w:szCs w:val="24"/>
          <w:lang w:eastAsia="ru-RU"/>
        </w:rPr>
        <w:t>ости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ополнительного о</w:t>
      </w:r>
      <w:r w:rsidRPr="00A72E39">
        <w:rPr>
          <w:color w:val="000000"/>
          <w:spacing w:val="1"/>
          <w:sz w:val="24"/>
          <w:szCs w:val="24"/>
          <w:lang w:eastAsia="ru-RU"/>
        </w:rPr>
        <w:t>б</w:t>
      </w:r>
      <w:r w:rsidRPr="00A72E39">
        <w:rPr>
          <w:color w:val="000000"/>
          <w:sz w:val="24"/>
          <w:szCs w:val="24"/>
          <w:lang w:eastAsia="ru-RU"/>
        </w:rPr>
        <w:t>р</w:t>
      </w:r>
      <w:r w:rsidRPr="00A72E39">
        <w:rPr>
          <w:color w:val="000000"/>
          <w:spacing w:val="1"/>
          <w:sz w:val="24"/>
          <w:szCs w:val="24"/>
          <w:lang w:eastAsia="ru-RU"/>
        </w:rPr>
        <w:t>аз</w:t>
      </w:r>
      <w:r w:rsidRPr="00A72E39">
        <w:rPr>
          <w:color w:val="000000"/>
          <w:sz w:val="24"/>
          <w:szCs w:val="24"/>
          <w:lang w:eastAsia="ru-RU"/>
        </w:rPr>
        <w:t>ов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</w:t>
      </w:r>
      <w:r w:rsidRPr="00A72E39">
        <w:rPr>
          <w:color w:val="000000"/>
          <w:spacing w:val="41"/>
          <w:sz w:val="24"/>
          <w:szCs w:val="24"/>
          <w:lang w:eastAsia="ru-RU"/>
        </w:rPr>
        <w:t xml:space="preserve">я </w:t>
      </w:r>
      <w:r w:rsidRPr="00A72E39">
        <w:rPr>
          <w:color w:val="000000"/>
          <w:spacing w:val="3"/>
          <w:sz w:val="24"/>
          <w:szCs w:val="24"/>
          <w:lang w:eastAsia="ru-RU"/>
        </w:rPr>
        <w:t>д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pacing w:val="-3"/>
          <w:sz w:val="24"/>
          <w:szCs w:val="24"/>
          <w:lang w:eastAsia="ru-RU"/>
        </w:rPr>
        <w:t>т</w:t>
      </w:r>
      <w:r w:rsidRPr="00A72E39">
        <w:rPr>
          <w:color w:val="000000"/>
          <w:sz w:val="24"/>
          <w:szCs w:val="24"/>
          <w:lang w:eastAsia="ru-RU"/>
        </w:rPr>
        <w:t>ей.</w:t>
      </w:r>
    </w:p>
    <w:p w:rsidR="00A72E39" w:rsidRPr="00A72E39" w:rsidRDefault="00A72E39" w:rsidP="00A72E39">
      <w:pPr>
        <w:tabs>
          <w:tab w:val="left" w:pos="1200"/>
          <w:tab w:val="left" w:pos="2393"/>
        </w:tabs>
        <w:autoSpaceDE/>
        <w:autoSpaceDN/>
        <w:ind w:left="1" w:right="1008" w:firstLine="567"/>
        <w:jc w:val="both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pacing w:val="-4"/>
          <w:sz w:val="24"/>
          <w:szCs w:val="24"/>
          <w:lang w:eastAsia="ru-RU"/>
        </w:rPr>
        <w:t>2</w:t>
      </w:r>
      <w:r w:rsidRPr="00A72E39">
        <w:rPr>
          <w:color w:val="000000"/>
          <w:sz w:val="24"/>
          <w:szCs w:val="24"/>
          <w:lang w:eastAsia="ru-RU"/>
        </w:rPr>
        <w:t>.</w:t>
      </w:r>
      <w:r w:rsidRPr="00A72E39">
        <w:rPr>
          <w:color w:val="000000"/>
          <w:sz w:val="24"/>
          <w:szCs w:val="24"/>
          <w:lang w:eastAsia="ru-RU"/>
        </w:rPr>
        <w:tab/>
        <w:t>Со</w:t>
      </w:r>
      <w:r w:rsidRPr="00A72E39">
        <w:rPr>
          <w:color w:val="000000"/>
          <w:spacing w:val="1"/>
          <w:sz w:val="24"/>
          <w:szCs w:val="24"/>
          <w:lang w:eastAsia="ru-RU"/>
        </w:rPr>
        <w:t>з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ние</w:t>
      </w:r>
      <w:r w:rsidRPr="00A72E39">
        <w:rPr>
          <w:color w:val="000000"/>
          <w:spacing w:val="160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-3"/>
          <w:sz w:val="24"/>
          <w:szCs w:val="24"/>
          <w:lang w:eastAsia="ru-RU"/>
        </w:rPr>
        <w:t>у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лов</w:t>
      </w:r>
      <w:r w:rsidRPr="00A72E39">
        <w:rPr>
          <w:color w:val="000000"/>
          <w:spacing w:val="-1"/>
          <w:sz w:val="24"/>
          <w:szCs w:val="24"/>
          <w:lang w:eastAsia="ru-RU"/>
        </w:rPr>
        <w:t>и</w:t>
      </w:r>
      <w:r w:rsidRPr="00A72E39">
        <w:rPr>
          <w:color w:val="000000"/>
          <w:sz w:val="24"/>
          <w:szCs w:val="24"/>
          <w:lang w:eastAsia="ru-RU"/>
        </w:rPr>
        <w:t>й</w:t>
      </w:r>
      <w:r w:rsidRPr="00A72E39">
        <w:rPr>
          <w:color w:val="000000"/>
          <w:spacing w:val="159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ля</w:t>
      </w:r>
      <w:r w:rsidRPr="00A72E39">
        <w:rPr>
          <w:color w:val="000000"/>
          <w:spacing w:val="157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пов</w:t>
      </w:r>
      <w:r w:rsidRPr="00A72E39">
        <w:rPr>
          <w:color w:val="000000"/>
          <w:spacing w:val="-1"/>
          <w:sz w:val="24"/>
          <w:szCs w:val="24"/>
          <w:lang w:eastAsia="ru-RU"/>
        </w:rPr>
        <w:t>ы</w:t>
      </w:r>
      <w:r w:rsidRPr="00A72E39">
        <w:rPr>
          <w:color w:val="000000"/>
          <w:sz w:val="24"/>
          <w:szCs w:val="24"/>
          <w:lang w:eastAsia="ru-RU"/>
        </w:rPr>
        <w:t>шения</w:t>
      </w:r>
      <w:r w:rsidRPr="00A72E39">
        <w:rPr>
          <w:color w:val="000000"/>
          <w:spacing w:val="165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к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ч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pacing w:val="2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а</w:t>
      </w:r>
      <w:r w:rsidRPr="00A72E39">
        <w:rPr>
          <w:color w:val="000000"/>
          <w:spacing w:val="152"/>
          <w:sz w:val="24"/>
          <w:szCs w:val="24"/>
          <w:lang w:eastAsia="ru-RU"/>
        </w:rPr>
        <w:t xml:space="preserve"> 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ополни</w:t>
      </w:r>
      <w:r w:rsidRPr="00A72E39">
        <w:rPr>
          <w:color w:val="000000"/>
          <w:spacing w:val="-1"/>
          <w:sz w:val="24"/>
          <w:szCs w:val="24"/>
          <w:lang w:eastAsia="ru-RU"/>
        </w:rPr>
        <w:t>т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ль</w:t>
      </w:r>
      <w:r w:rsidRPr="00A72E39">
        <w:rPr>
          <w:color w:val="000000"/>
          <w:spacing w:val="-1"/>
          <w:sz w:val="24"/>
          <w:szCs w:val="24"/>
          <w:lang w:eastAsia="ru-RU"/>
        </w:rPr>
        <w:t>н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 о</w:t>
      </w:r>
      <w:r w:rsidRPr="00A72E39">
        <w:rPr>
          <w:color w:val="000000"/>
          <w:spacing w:val="1"/>
          <w:sz w:val="24"/>
          <w:szCs w:val="24"/>
          <w:lang w:eastAsia="ru-RU"/>
        </w:rPr>
        <w:t>б</w:t>
      </w:r>
      <w:r w:rsidRPr="00A72E39">
        <w:rPr>
          <w:color w:val="000000"/>
          <w:sz w:val="24"/>
          <w:szCs w:val="24"/>
          <w:lang w:eastAsia="ru-RU"/>
        </w:rPr>
        <w:t>р</w:t>
      </w:r>
      <w:r w:rsidRPr="00A72E39">
        <w:rPr>
          <w:color w:val="000000"/>
          <w:spacing w:val="1"/>
          <w:sz w:val="24"/>
          <w:szCs w:val="24"/>
          <w:lang w:eastAsia="ru-RU"/>
        </w:rPr>
        <w:t>аз</w:t>
      </w:r>
      <w:r w:rsidRPr="00A72E39">
        <w:rPr>
          <w:color w:val="000000"/>
          <w:sz w:val="24"/>
          <w:szCs w:val="24"/>
          <w:lang w:eastAsia="ru-RU"/>
        </w:rPr>
        <w:t>ов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ния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де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 xml:space="preserve">й 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ош</w:t>
      </w:r>
      <w:r w:rsidRPr="00A72E39">
        <w:rPr>
          <w:color w:val="000000"/>
          <w:spacing w:val="-1"/>
          <w:sz w:val="24"/>
          <w:szCs w:val="24"/>
          <w:lang w:eastAsia="ru-RU"/>
        </w:rPr>
        <w:t>к</w:t>
      </w:r>
      <w:r w:rsidRPr="00A72E39">
        <w:rPr>
          <w:color w:val="000000"/>
          <w:sz w:val="24"/>
          <w:szCs w:val="24"/>
          <w:lang w:eastAsia="ru-RU"/>
        </w:rPr>
        <w:t>ол</w:t>
      </w:r>
      <w:r w:rsidRPr="00A72E39">
        <w:rPr>
          <w:color w:val="000000"/>
          <w:spacing w:val="-1"/>
          <w:sz w:val="24"/>
          <w:szCs w:val="24"/>
          <w:lang w:eastAsia="ru-RU"/>
        </w:rPr>
        <w:t>ь</w:t>
      </w:r>
      <w:r w:rsidRPr="00A72E39">
        <w:rPr>
          <w:color w:val="000000"/>
          <w:sz w:val="24"/>
          <w:szCs w:val="24"/>
          <w:lang w:eastAsia="ru-RU"/>
        </w:rPr>
        <w:t>но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 воз</w:t>
      </w:r>
      <w:r w:rsidRPr="00A72E39">
        <w:rPr>
          <w:color w:val="000000"/>
          <w:spacing w:val="-3"/>
          <w:sz w:val="24"/>
          <w:szCs w:val="24"/>
          <w:lang w:eastAsia="ru-RU"/>
        </w:rPr>
        <w:t>р</w:t>
      </w:r>
      <w:r w:rsidRPr="00A72E39">
        <w:rPr>
          <w:color w:val="000000"/>
          <w:sz w:val="24"/>
          <w:szCs w:val="24"/>
          <w:lang w:eastAsia="ru-RU"/>
        </w:rPr>
        <w:t>а</w:t>
      </w:r>
      <w:r w:rsidRPr="00A72E39">
        <w:rPr>
          <w:color w:val="000000"/>
          <w:spacing w:val="2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та.</w:t>
      </w:r>
    </w:p>
    <w:p w:rsidR="00A72E39" w:rsidRPr="00A72E39" w:rsidRDefault="00A72E39" w:rsidP="00A72E39">
      <w:pPr>
        <w:tabs>
          <w:tab w:val="left" w:pos="1169"/>
          <w:tab w:val="left" w:pos="2544"/>
          <w:tab w:val="left" w:pos="3784"/>
          <w:tab w:val="left" w:pos="4548"/>
          <w:tab w:val="left" w:pos="6136"/>
          <w:tab w:val="left" w:pos="7428"/>
        </w:tabs>
        <w:autoSpaceDE/>
        <w:autoSpaceDN/>
        <w:ind w:left="1" w:right="-55" w:firstLine="567"/>
        <w:jc w:val="both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pacing w:val="-4"/>
          <w:sz w:val="24"/>
          <w:szCs w:val="24"/>
          <w:lang w:eastAsia="ru-RU"/>
        </w:rPr>
        <w:t>3</w:t>
      </w:r>
      <w:r w:rsidRPr="00A72E39">
        <w:rPr>
          <w:color w:val="000000"/>
          <w:sz w:val="24"/>
          <w:szCs w:val="24"/>
          <w:lang w:eastAsia="ru-RU"/>
        </w:rPr>
        <w:t>.</w:t>
      </w:r>
      <w:r w:rsidRPr="00A72E39">
        <w:rPr>
          <w:color w:val="000000"/>
          <w:sz w:val="24"/>
          <w:szCs w:val="24"/>
          <w:lang w:eastAsia="ru-RU"/>
        </w:rPr>
        <w:tab/>
        <w:t>Со</w:t>
      </w:r>
      <w:r w:rsidRPr="00A72E39">
        <w:rPr>
          <w:color w:val="000000"/>
          <w:spacing w:val="1"/>
          <w:sz w:val="24"/>
          <w:szCs w:val="24"/>
          <w:lang w:eastAsia="ru-RU"/>
        </w:rPr>
        <w:t>з</w:t>
      </w:r>
      <w:r w:rsidRPr="00A72E39">
        <w:rPr>
          <w:color w:val="000000"/>
          <w:spacing w:val="2"/>
          <w:sz w:val="24"/>
          <w:szCs w:val="24"/>
          <w:lang w:eastAsia="ru-RU"/>
        </w:rPr>
        <w:t>д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ние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слов</w:t>
      </w:r>
      <w:r w:rsidRPr="00A72E39">
        <w:rPr>
          <w:color w:val="000000"/>
          <w:spacing w:val="3"/>
          <w:sz w:val="24"/>
          <w:szCs w:val="24"/>
          <w:lang w:eastAsia="ru-RU"/>
        </w:rPr>
        <w:t>и</w:t>
      </w:r>
      <w:r w:rsidRPr="00A72E39">
        <w:rPr>
          <w:color w:val="000000"/>
          <w:sz w:val="24"/>
          <w:szCs w:val="24"/>
          <w:lang w:eastAsia="ru-RU"/>
        </w:rPr>
        <w:t>й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ля</w:t>
      </w:r>
      <w:r w:rsidRPr="00A72E39">
        <w:rPr>
          <w:color w:val="000000"/>
          <w:sz w:val="24"/>
          <w:szCs w:val="24"/>
          <w:lang w:eastAsia="ru-RU"/>
        </w:rPr>
        <w:tab/>
        <w:t>пов</w:t>
      </w:r>
      <w:r w:rsidRPr="00A72E39">
        <w:rPr>
          <w:color w:val="000000"/>
          <w:spacing w:val="-2"/>
          <w:sz w:val="24"/>
          <w:szCs w:val="24"/>
          <w:lang w:eastAsia="ru-RU"/>
        </w:rPr>
        <w:t>ы</w:t>
      </w:r>
      <w:r w:rsidRPr="00A72E39">
        <w:rPr>
          <w:color w:val="000000"/>
          <w:sz w:val="24"/>
          <w:szCs w:val="24"/>
          <w:lang w:eastAsia="ru-RU"/>
        </w:rPr>
        <w:t>шения</w:t>
      </w:r>
      <w:r w:rsidRPr="00A72E39">
        <w:rPr>
          <w:color w:val="000000"/>
          <w:sz w:val="24"/>
          <w:szCs w:val="24"/>
          <w:lang w:eastAsia="ru-RU"/>
        </w:rPr>
        <w:tab/>
        <w:t>к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ч</w:t>
      </w:r>
      <w:r w:rsidRPr="00A72E39">
        <w:rPr>
          <w:color w:val="000000"/>
          <w:spacing w:val="1"/>
          <w:sz w:val="24"/>
          <w:szCs w:val="24"/>
          <w:lang w:eastAsia="ru-RU"/>
        </w:rPr>
        <w:t>ес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ab/>
        <w:t>про</w:t>
      </w:r>
      <w:r w:rsidRPr="00A72E39">
        <w:rPr>
          <w:color w:val="000000"/>
          <w:spacing w:val="-3"/>
          <w:sz w:val="24"/>
          <w:szCs w:val="24"/>
          <w:lang w:eastAsia="ru-RU"/>
        </w:rPr>
        <w:t>ф</w:t>
      </w:r>
      <w:r w:rsidRPr="00A72E39">
        <w:rPr>
          <w:color w:val="000000"/>
          <w:sz w:val="24"/>
          <w:szCs w:val="24"/>
          <w:lang w:eastAsia="ru-RU"/>
        </w:rPr>
        <w:t>ессиональной по</w:t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pacing w:val="2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отовленности пе</w:t>
      </w:r>
      <w:r w:rsidRPr="00A72E39">
        <w:rPr>
          <w:color w:val="000000"/>
          <w:spacing w:val="-1"/>
          <w:sz w:val="24"/>
          <w:szCs w:val="24"/>
          <w:lang w:eastAsia="ru-RU"/>
        </w:rPr>
        <w:t>д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pacing w:val="2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ов по ор</w:t>
      </w:r>
      <w:r w:rsidRPr="00A72E39">
        <w:rPr>
          <w:color w:val="000000"/>
          <w:spacing w:val="-3"/>
          <w:sz w:val="24"/>
          <w:szCs w:val="24"/>
          <w:lang w:eastAsia="ru-RU"/>
        </w:rPr>
        <w:t>г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низ</w:t>
      </w:r>
      <w:r w:rsidRPr="00A72E39">
        <w:rPr>
          <w:color w:val="000000"/>
          <w:spacing w:val="2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 xml:space="preserve">ции </w:t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ополни</w:t>
      </w:r>
      <w:r w:rsidRPr="00A72E39">
        <w:rPr>
          <w:color w:val="000000"/>
          <w:spacing w:val="-1"/>
          <w:sz w:val="24"/>
          <w:szCs w:val="24"/>
          <w:lang w:eastAsia="ru-RU"/>
        </w:rPr>
        <w:t>т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ль</w:t>
      </w:r>
      <w:r w:rsidRPr="00A72E39">
        <w:rPr>
          <w:color w:val="000000"/>
          <w:spacing w:val="-1"/>
          <w:sz w:val="24"/>
          <w:szCs w:val="24"/>
          <w:lang w:eastAsia="ru-RU"/>
        </w:rPr>
        <w:t>н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z w:val="24"/>
          <w:szCs w:val="24"/>
          <w:lang w:eastAsia="ru-RU"/>
        </w:rPr>
        <w:t>о о</w:t>
      </w:r>
      <w:r w:rsidRPr="00A72E39">
        <w:rPr>
          <w:color w:val="000000"/>
          <w:spacing w:val="2"/>
          <w:sz w:val="24"/>
          <w:szCs w:val="24"/>
          <w:lang w:eastAsia="ru-RU"/>
        </w:rPr>
        <w:t>б</w:t>
      </w:r>
      <w:r w:rsidRPr="00A72E39">
        <w:rPr>
          <w:color w:val="000000"/>
          <w:spacing w:val="-2"/>
          <w:sz w:val="24"/>
          <w:szCs w:val="24"/>
          <w:lang w:eastAsia="ru-RU"/>
        </w:rPr>
        <w:t>р</w:t>
      </w:r>
      <w:r w:rsidRPr="00A72E39">
        <w:rPr>
          <w:color w:val="000000"/>
          <w:sz w:val="24"/>
          <w:szCs w:val="24"/>
          <w:lang w:eastAsia="ru-RU"/>
        </w:rPr>
        <w:t>азования</w:t>
      </w:r>
      <w:r w:rsidRPr="00A72E39">
        <w:rPr>
          <w:color w:val="000000"/>
          <w:spacing w:val="1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в</w:t>
      </w:r>
      <w:r w:rsidRPr="00A72E39">
        <w:rPr>
          <w:color w:val="000000"/>
          <w:spacing w:val="51"/>
          <w:sz w:val="24"/>
          <w:szCs w:val="24"/>
          <w:lang w:eastAsia="ru-RU"/>
        </w:rPr>
        <w:t xml:space="preserve"> </w:t>
      </w:r>
      <w:r w:rsidRPr="00A72E39">
        <w:rPr>
          <w:color w:val="000000"/>
          <w:sz w:val="24"/>
          <w:szCs w:val="24"/>
          <w:lang w:eastAsia="ru-RU"/>
        </w:rPr>
        <w:t>ДО</w:t>
      </w:r>
      <w:r w:rsidRPr="00A72E39">
        <w:rPr>
          <w:color w:val="000000"/>
          <w:spacing w:val="-2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.</w:t>
      </w:r>
    </w:p>
    <w:p w:rsidR="00A72E39" w:rsidRPr="00A72E39" w:rsidRDefault="00A72E39" w:rsidP="00A72E39">
      <w:pPr>
        <w:tabs>
          <w:tab w:val="left" w:pos="1049"/>
          <w:tab w:val="left" w:pos="3604"/>
          <w:tab w:val="left" w:pos="5268"/>
          <w:tab w:val="left" w:pos="5864"/>
          <w:tab w:val="left" w:pos="7640"/>
        </w:tabs>
        <w:autoSpaceDE/>
        <w:autoSpaceDN/>
        <w:ind w:left="1" w:right="-50" w:firstLine="567"/>
        <w:jc w:val="both"/>
        <w:rPr>
          <w:color w:val="000000"/>
          <w:spacing w:val="1"/>
          <w:sz w:val="24"/>
          <w:szCs w:val="24"/>
          <w:lang w:eastAsia="ru-RU"/>
        </w:rPr>
      </w:pPr>
      <w:r w:rsidRPr="00A72E39">
        <w:rPr>
          <w:color w:val="000000"/>
          <w:spacing w:val="-4"/>
          <w:sz w:val="24"/>
          <w:szCs w:val="24"/>
          <w:lang w:eastAsia="ru-RU"/>
        </w:rPr>
        <w:t>4</w:t>
      </w:r>
      <w:r w:rsidRPr="00A72E39">
        <w:rPr>
          <w:color w:val="000000"/>
          <w:sz w:val="24"/>
          <w:szCs w:val="24"/>
          <w:lang w:eastAsia="ru-RU"/>
        </w:rPr>
        <w:t>.</w:t>
      </w:r>
      <w:r w:rsidRPr="00A72E39">
        <w:rPr>
          <w:color w:val="000000"/>
          <w:sz w:val="24"/>
          <w:szCs w:val="24"/>
          <w:lang w:eastAsia="ru-RU"/>
        </w:rPr>
        <w:tab/>
        <w:t>Со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рш</w:t>
      </w:r>
      <w:r w:rsidRPr="00A72E39">
        <w:rPr>
          <w:color w:val="000000"/>
          <w:spacing w:val="1"/>
          <w:sz w:val="24"/>
          <w:szCs w:val="24"/>
          <w:lang w:eastAsia="ru-RU"/>
        </w:rPr>
        <w:t>е</w:t>
      </w:r>
      <w:r w:rsidRPr="00A72E39">
        <w:rPr>
          <w:color w:val="000000"/>
          <w:sz w:val="24"/>
          <w:szCs w:val="24"/>
          <w:lang w:eastAsia="ru-RU"/>
        </w:rPr>
        <w:t>н</w:t>
      </w:r>
      <w:r w:rsidRPr="00A72E39">
        <w:rPr>
          <w:color w:val="000000"/>
          <w:spacing w:val="1"/>
          <w:sz w:val="24"/>
          <w:szCs w:val="24"/>
          <w:lang w:eastAsia="ru-RU"/>
        </w:rPr>
        <w:t>с</w:t>
      </w:r>
      <w:r w:rsidRPr="00A72E39">
        <w:rPr>
          <w:color w:val="000000"/>
          <w:sz w:val="24"/>
          <w:szCs w:val="24"/>
          <w:lang w:eastAsia="ru-RU"/>
        </w:rPr>
        <w:t>т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о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ание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пра</w:t>
      </w:r>
      <w:r w:rsidRPr="00A72E39">
        <w:rPr>
          <w:color w:val="000000"/>
          <w:spacing w:val="-1"/>
          <w:sz w:val="24"/>
          <w:szCs w:val="24"/>
          <w:lang w:eastAsia="ru-RU"/>
        </w:rPr>
        <w:t>в</w:t>
      </w:r>
      <w:r w:rsidRPr="00A72E39">
        <w:rPr>
          <w:color w:val="000000"/>
          <w:sz w:val="24"/>
          <w:szCs w:val="24"/>
          <w:lang w:eastAsia="ru-RU"/>
        </w:rPr>
        <w:t>ления</w:t>
      </w:r>
      <w:r w:rsidRPr="00A72E39">
        <w:rPr>
          <w:color w:val="000000"/>
          <w:sz w:val="24"/>
          <w:szCs w:val="24"/>
          <w:lang w:eastAsia="ru-RU"/>
        </w:rPr>
        <w:tab/>
        <w:t>в</w:t>
      </w:r>
      <w:r w:rsidRPr="00A72E39">
        <w:rPr>
          <w:color w:val="000000"/>
          <w:sz w:val="24"/>
          <w:szCs w:val="24"/>
          <w:lang w:eastAsia="ru-RU"/>
        </w:rPr>
        <w:tab/>
        <w:t>ор</w:t>
      </w:r>
      <w:r w:rsidRPr="00A72E39">
        <w:rPr>
          <w:color w:val="000000"/>
          <w:spacing w:val="1"/>
          <w:sz w:val="24"/>
          <w:szCs w:val="24"/>
          <w:lang w:eastAsia="ru-RU"/>
        </w:rPr>
        <w:t>г</w:t>
      </w:r>
      <w:r w:rsidRPr="00A72E39">
        <w:rPr>
          <w:color w:val="000000"/>
          <w:spacing w:val="2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низ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>ции</w:t>
      </w:r>
      <w:r w:rsidRPr="00A72E39">
        <w:rPr>
          <w:color w:val="000000"/>
          <w:sz w:val="24"/>
          <w:szCs w:val="24"/>
          <w:lang w:eastAsia="ru-RU"/>
        </w:rPr>
        <w:tab/>
      </w:r>
      <w:r w:rsidRPr="00A72E39">
        <w:rPr>
          <w:color w:val="000000"/>
          <w:spacing w:val="1"/>
          <w:sz w:val="24"/>
          <w:szCs w:val="24"/>
          <w:lang w:eastAsia="ru-RU"/>
        </w:rPr>
        <w:t>д</w:t>
      </w:r>
      <w:r w:rsidRPr="00A72E39">
        <w:rPr>
          <w:color w:val="000000"/>
          <w:sz w:val="24"/>
          <w:szCs w:val="24"/>
          <w:lang w:eastAsia="ru-RU"/>
        </w:rPr>
        <w:t>ополните</w:t>
      </w:r>
      <w:r w:rsidRPr="00A72E39">
        <w:rPr>
          <w:color w:val="000000"/>
          <w:spacing w:val="-2"/>
          <w:sz w:val="24"/>
          <w:szCs w:val="24"/>
          <w:lang w:eastAsia="ru-RU"/>
        </w:rPr>
        <w:t>л</w:t>
      </w:r>
      <w:r w:rsidRPr="00A72E39">
        <w:rPr>
          <w:color w:val="000000"/>
          <w:spacing w:val="-1"/>
          <w:sz w:val="24"/>
          <w:szCs w:val="24"/>
          <w:lang w:eastAsia="ru-RU"/>
        </w:rPr>
        <w:t>ьны</w:t>
      </w:r>
      <w:r w:rsidRPr="00A72E39">
        <w:rPr>
          <w:color w:val="000000"/>
          <w:sz w:val="24"/>
          <w:szCs w:val="24"/>
          <w:lang w:eastAsia="ru-RU"/>
        </w:rPr>
        <w:t>х о</w:t>
      </w:r>
      <w:r w:rsidRPr="00A72E39">
        <w:rPr>
          <w:color w:val="000000"/>
          <w:spacing w:val="1"/>
          <w:sz w:val="24"/>
          <w:szCs w:val="24"/>
          <w:lang w:eastAsia="ru-RU"/>
        </w:rPr>
        <w:t>б</w:t>
      </w:r>
      <w:r w:rsidRPr="00A72E39">
        <w:rPr>
          <w:color w:val="000000"/>
          <w:sz w:val="24"/>
          <w:szCs w:val="24"/>
          <w:lang w:eastAsia="ru-RU"/>
        </w:rPr>
        <w:t>р</w:t>
      </w:r>
      <w:r w:rsidRPr="00A72E39">
        <w:rPr>
          <w:color w:val="000000"/>
          <w:spacing w:val="1"/>
          <w:sz w:val="24"/>
          <w:szCs w:val="24"/>
          <w:lang w:eastAsia="ru-RU"/>
        </w:rPr>
        <w:t>аз</w:t>
      </w:r>
      <w:r w:rsidRPr="00A72E39">
        <w:rPr>
          <w:color w:val="000000"/>
          <w:sz w:val="24"/>
          <w:szCs w:val="24"/>
          <w:lang w:eastAsia="ru-RU"/>
        </w:rPr>
        <w:t>ов</w:t>
      </w:r>
      <w:r w:rsidRPr="00A72E39">
        <w:rPr>
          <w:color w:val="000000"/>
          <w:spacing w:val="1"/>
          <w:sz w:val="24"/>
          <w:szCs w:val="24"/>
          <w:lang w:eastAsia="ru-RU"/>
        </w:rPr>
        <w:t>а</w:t>
      </w:r>
      <w:r w:rsidRPr="00A72E39">
        <w:rPr>
          <w:color w:val="000000"/>
          <w:sz w:val="24"/>
          <w:szCs w:val="24"/>
          <w:lang w:eastAsia="ru-RU"/>
        </w:rPr>
        <w:t xml:space="preserve">тельных </w:t>
      </w:r>
      <w:r w:rsidRPr="00A72E39">
        <w:rPr>
          <w:color w:val="000000"/>
          <w:spacing w:val="-7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с</w:t>
      </w:r>
      <w:r w:rsidRPr="00A72E39">
        <w:rPr>
          <w:color w:val="000000"/>
          <w:spacing w:val="3"/>
          <w:sz w:val="24"/>
          <w:szCs w:val="24"/>
          <w:lang w:eastAsia="ru-RU"/>
        </w:rPr>
        <w:t>л</w:t>
      </w:r>
      <w:r w:rsidRPr="00A72E39">
        <w:rPr>
          <w:color w:val="000000"/>
          <w:spacing w:val="-2"/>
          <w:sz w:val="24"/>
          <w:szCs w:val="24"/>
          <w:lang w:eastAsia="ru-RU"/>
        </w:rPr>
        <w:t>у</w:t>
      </w:r>
      <w:r w:rsidRPr="00A72E39">
        <w:rPr>
          <w:color w:val="000000"/>
          <w:sz w:val="24"/>
          <w:szCs w:val="24"/>
          <w:lang w:eastAsia="ru-RU"/>
        </w:rPr>
        <w:t>г</w:t>
      </w:r>
      <w:r w:rsidRPr="00A72E39">
        <w:rPr>
          <w:color w:val="000000"/>
          <w:spacing w:val="1"/>
          <w:sz w:val="24"/>
          <w:szCs w:val="24"/>
          <w:lang w:eastAsia="ru-RU"/>
        </w:rPr>
        <w:t>.</w:t>
      </w:r>
    </w:p>
    <w:p w:rsidR="00F83FB8" w:rsidRDefault="00F83FB8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</w:p>
    <w:p w:rsidR="00313D48" w:rsidRDefault="00313D48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lastRenderedPageBreak/>
        <w:t xml:space="preserve">1. «Арт-Студия» 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  </w:t>
      </w:r>
      <w:r w:rsidRPr="00A72E39">
        <w:rPr>
          <w:rFonts w:eastAsia="Calibri"/>
          <w:sz w:val="24"/>
          <w:szCs w:val="24"/>
        </w:rPr>
        <w:t>Программа дополнительного образования «Арт-студия» разработана для детей 3-7 лет. Программа имеет художественно-эстетическую направленность. Срок реализации 4 года, форма обучения очная.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Цель и основные задачи -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Цель: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формирование у </w:t>
      </w:r>
      <w:proofErr w:type="gramStart"/>
      <w:r w:rsidRPr="00A72E39">
        <w:rPr>
          <w:rFonts w:eastAsia="Calibri"/>
          <w:sz w:val="24"/>
          <w:szCs w:val="24"/>
        </w:rPr>
        <w:t>детей  дошкольного</w:t>
      </w:r>
      <w:proofErr w:type="gramEnd"/>
      <w:r w:rsidRPr="00A72E39">
        <w:rPr>
          <w:rFonts w:eastAsia="Calibri"/>
          <w:sz w:val="24"/>
          <w:szCs w:val="24"/>
        </w:rPr>
        <w:t xml:space="preserve"> возраста художественно творческих способностей через творческие задания с использованием в работе интересной и необычной изобразительной техники, неизвестного материала; в т. ч.</w:t>
      </w:r>
      <w:r w:rsidRPr="00A72E39">
        <w:rPr>
          <w:rFonts w:eastAsia="Calibri"/>
          <w:color w:val="0070C0"/>
          <w:sz w:val="24"/>
          <w:szCs w:val="24"/>
        </w:rPr>
        <w:t xml:space="preserve"> </w:t>
      </w:r>
      <w:r w:rsidRPr="00A72E39">
        <w:rPr>
          <w:rFonts w:eastAsia="Calibri"/>
          <w:color w:val="000000"/>
          <w:sz w:val="24"/>
          <w:szCs w:val="24"/>
        </w:rPr>
        <w:t>посредством использования нетрадиционных техник изобразительной деятельности.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- Развивать потребность к созданию нового, необычного продукта творческой деятельности.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Для достижения целей определены следующие задачи: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-обучать доступным нетрадиционным приемам и способам создания различных изображений;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-знакомить детей с новыми материалами и инструментами для творчества;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-воспитывать художественный вкус, стремление к творческому самовыражению.</w:t>
      </w:r>
    </w:p>
    <w:p w:rsidR="00A72E39" w:rsidRPr="00A72E39" w:rsidRDefault="00A72E39" w:rsidP="0037551F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b/>
          <w:color w:val="000000"/>
          <w:sz w:val="24"/>
          <w:szCs w:val="24"/>
        </w:rPr>
        <w:t xml:space="preserve">           Отличительной   особенностью программы является  </w:t>
      </w:r>
      <w:r w:rsidRPr="00A72E39">
        <w:rPr>
          <w:rFonts w:eastAsia="Calibri"/>
          <w:sz w:val="24"/>
          <w:szCs w:val="24"/>
          <w:lang w:val="tt-RU"/>
        </w:rPr>
        <w:t xml:space="preserve"> </w:t>
      </w:r>
      <w:r w:rsidRPr="00A72E39">
        <w:rPr>
          <w:rFonts w:eastAsia="Calibri"/>
          <w:sz w:val="24"/>
          <w:szCs w:val="24"/>
        </w:rPr>
        <w:t xml:space="preserve">применение нетрадиционных </w:t>
      </w:r>
      <w:proofErr w:type="gramStart"/>
      <w:r w:rsidRPr="00A72E39">
        <w:rPr>
          <w:rFonts w:eastAsia="Calibri"/>
          <w:sz w:val="24"/>
          <w:szCs w:val="24"/>
        </w:rPr>
        <w:t>методов ,различных</w:t>
      </w:r>
      <w:proofErr w:type="gramEnd"/>
      <w:r w:rsidRPr="00A72E39">
        <w:rPr>
          <w:rFonts w:eastAsia="Calibri"/>
          <w:sz w:val="24"/>
          <w:szCs w:val="24"/>
        </w:rPr>
        <w:t xml:space="preserve"> </w:t>
      </w:r>
      <w:r w:rsidRPr="00A72E39">
        <w:rPr>
          <w:rFonts w:eastAsia="Calibri"/>
          <w:sz w:val="24"/>
          <w:szCs w:val="24"/>
          <w:lang w:val="tt-RU"/>
        </w:rPr>
        <w:t xml:space="preserve"> инновационных</w:t>
      </w:r>
      <w:r w:rsidRPr="00A72E39">
        <w:rPr>
          <w:rFonts w:eastAsia="Calibri"/>
          <w:sz w:val="24"/>
          <w:szCs w:val="24"/>
        </w:rPr>
        <w:t xml:space="preserve"> техник</w:t>
      </w:r>
      <w:r w:rsidRPr="00A72E39">
        <w:rPr>
          <w:rFonts w:eastAsia="Calibri"/>
          <w:color w:val="000000"/>
          <w:sz w:val="24"/>
          <w:szCs w:val="24"/>
        </w:rPr>
        <w:t xml:space="preserve"> 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Все темы, входящие в программу, изменяются по принципу постепенного усложнения.</w:t>
      </w:r>
    </w:p>
    <w:p w:rsidR="00A72E39" w:rsidRPr="00A72E39" w:rsidRDefault="00A72E39" w:rsidP="00A72E39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    </w:t>
      </w:r>
      <w:proofErr w:type="gramStart"/>
      <w:r w:rsidRPr="00A72E39">
        <w:rPr>
          <w:rFonts w:eastAsia="Calibri"/>
          <w:sz w:val="24"/>
          <w:szCs w:val="24"/>
        </w:rPr>
        <w:t>Курс  рассчитана</w:t>
      </w:r>
      <w:proofErr w:type="gramEnd"/>
      <w:r w:rsidRPr="00A72E39">
        <w:rPr>
          <w:rFonts w:eastAsia="Calibri"/>
          <w:sz w:val="24"/>
          <w:szCs w:val="24"/>
        </w:rPr>
        <w:t xml:space="preserve"> на  64 </w:t>
      </w:r>
      <w:r w:rsidRPr="00A72E39">
        <w:rPr>
          <w:rFonts w:eastAsia="Calibri"/>
          <w:sz w:val="24"/>
          <w:szCs w:val="24"/>
          <w:lang w:val="tt-RU"/>
        </w:rPr>
        <w:t>занятия в год</w:t>
      </w:r>
      <w:r w:rsidRPr="00A72E39">
        <w:rPr>
          <w:rFonts w:eastAsia="Calibri"/>
          <w:sz w:val="24"/>
          <w:szCs w:val="24"/>
        </w:rPr>
        <w:t>.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2. «Талантохи»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Программа дополнительного образования «Талантохи» разработана для детей младшего и среднего дошкольного возраста.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имеет художественно-эстетическую направленность. Срок реализации 2 года, форма обучения очная.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Цель программы: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приобщение детей к музыке;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развитие музыкальности;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развитие творческого воображения, творческих способностей детей посредством драматизации.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совершенствование эстетического воспитания через развитие личностной культуры ребёнка.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Данная рабочая программа адаптирована к условиям МБДОУ и определяет следующие задачи по развитию музыкальных способностей у детей дошкольного возраста: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 xml:space="preserve">оздоровительные задачи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 xml:space="preserve">- развивать у детей чувство ритма, двигательную координацию, владение своим телом;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 xml:space="preserve">- формировать у детей навыки чистой интонации на базе развития слуха;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 xml:space="preserve">образовательные задачи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 xml:space="preserve">– </w:t>
      </w:r>
      <w:r w:rsidRPr="00A72E39">
        <w:rPr>
          <w:rFonts w:eastAsia="Calibri"/>
          <w:bCs/>
          <w:sz w:val="24"/>
          <w:szCs w:val="24"/>
        </w:rPr>
        <w:t>содействовать развитию сценических способностей детей (в плане соотнесения интонационной и пластической выразительности образа, взаимодействия с партнёром);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 xml:space="preserve">- </w:t>
      </w:r>
      <w:r w:rsidRPr="00A72E39">
        <w:rPr>
          <w:rFonts w:eastAsia="Calibri"/>
          <w:bCs/>
          <w:sz w:val="24"/>
          <w:szCs w:val="24"/>
        </w:rPr>
        <w:t>дать детям основы вокально-технической культуры исполнения;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 xml:space="preserve">- </w:t>
      </w:r>
      <w:r w:rsidRPr="00A72E39">
        <w:rPr>
          <w:rFonts w:eastAsia="Calibri"/>
          <w:bCs/>
          <w:sz w:val="24"/>
          <w:szCs w:val="24"/>
        </w:rPr>
        <w:t>обучить детей навыкам эмоциональной выразительности исполнения, включающей в себя тембр, динамику, фразировку;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развивать у детей навыки пластической импровизации.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>воспитательные задачи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сформировать нравственно-эстетические идеалы, содействовать развитию и воспитанию духовной культуры;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lastRenderedPageBreak/>
        <w:t>Данная программа направлена на приобщение ребенка дошкольного возраста к разным видам музыкальной деятельности, формирование внимания и интереса к музыке, формирование элементарных музыкальных способностей и освоение некоторых исполнительских навыков.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 в каждой возрастной группе. Занятия проводятся два раза в неделю. Это 8 занятий в месяц и 64 занятия в год с октября по май. 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3. «Волшебный мир»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Программа дополнительного образования «Волшебный мир» разработана для детей старшего дошкольного возраста.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имеет художественно-эстетическую направленность. Срок реализации 1 год, форма обучения очная.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Цель программы: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i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>Цель: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формирование творческих способностей детей старшего дошкольного возраста через театрализованную деятельность.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развитие навыков социально-коммуникативного взаимодействия средствами театрализованной деятельности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совершенствование эстетического воспитания через развитие личностной культуры ребёнка и формирование всесторонне-развитой личности.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Cs/>
          <w:i/>
          <w:sz w:val="24"/>
          <w:szCs w:val="24"/>
        </w:rPr>
        <w:t>Задачи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 xml:space="preserve">- содействовать развитию поэтического слуха в процессе восприятия, игр, </w:t>
      </w:r>
      <w:proofErr w:type="spellStart"/>
      <w:r w:rsidRPr="00A72E39">
        <w:rPr>
          <w:rFonts w:eastAsia="Calibri"/>
          <w:bCs/>
          <w:sz w:val="24"/>
          <w:szCs w:val="24"/>
        </w:rPr>
        <w:t>инсценирования</w:t>
      </w:r>
      <w:proofErr w:type="spellEnd"/>
      <w:r w:rsidRPr="00A72E39">
        <w:rPr>
          <w:rFonts w:eastAsia="Calibri"/>
          <w:bCs/>
          <w:sz w:val="24"/>
          <w:szCs w:val="24"/>
        </w:rPr>
        <w:t>, различных форм сочинительства;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организовать художественно-речевую и театрализованную деятельность;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содействовать развитию выразительности речи детей в процессе работы над техникой, интонацией, исполнением чтецких номеров;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 xml:space="preserve">- предоставить детям опыт эмоционально-творческих переживаний в процессе постановки и показа спектакля; организации </w:t>
      </w:r>
      <w:proofErr w:type="spellStart"/>
      <w:r w:rsidRPr="00A72E39">
        <w:rPr>
          <w:rFonts w:eastAsia="Calibri"/>
          <w:bCs/>
          <w:sz w:val="24"/>
          <w:szCs w:val="24"/>
        </w:rPr>
        <w:t>театрализованно</w:t>
      </w:r>
      <w:proofErr w:type="spellEnd"/>
      <w:r w:rsidRPr="00A72E39">
        <w:rPr>
          <w:rFonts w:eastAsia="Calibri"/>
          <w:bCs/>
          <w:sz w:val="24"/>
          <w:szCs w:val="24"/>
        </w:rPr>
        <w:t>-музыкальной деятельности.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научить основам сценического движения;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развивать у детей чувство ритма, двигательную координацию, владение своим телом;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- развивать у детей навыки пластической импровизации.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 xml:space="preserve">Данная программа направлена на развитие у детей самостоятельности в художественном творчестве, активности. </w:t>
      </w:r>
      <w:r w:rsidRPr="00A72E39">
        <w:rPr>
          <w:rFonts w:eastAsia="Calibri"/>
          <w:sz w:val="24"/>
          <w:szCs w:val="24"/>
        </w:rPr>
        <w:t>Отличительной особенностью программы театрального кружка является то, что она даёт возможность каждому ребёнку с разными способностями реализовать себя как в массовой постановочной работе, так и в сольном исполнении, выбрать самому из предложенного материала роль, элементы костюма, музыкальное сопровождение.</w:t>
      </w:r>
      <w:r w:rsidRPr="00A72E39">
        <w:rPr>
          <w:rFonts w:eastAsia="Calibri"/>
          <w:bCs/>
          <w:sz w:val="24"/>
          <w:szCs w:val="24"/>
        </w:rPr>
        <w:t xml:space="preserve">                                              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Занятия по программе художественно-эстетического направления «Волшебный мир» проводятся 2 раза в неделю в утренние или вечерние часы, занятия коллективные, продолжительность 25-35 минут.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4. «Логотворчество»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Авторская программа </w:t>
      </w:r>
      <w:r w:rsidRPr="00A72E39">
        <w:rPr>
          <w:rFonts w:eastAsia="Calibri"/>
          <w:b/>
          <w:sz w:val="24"/>
          <w:szCs w:val="24"/>
        </w:rPr>
        <w:t>«</w:t>
      </w:r>
      <w:proofErr w:type="gramStart"/>
      <w:r w:rsidRPr="00A72E39">
        <w:rPr>
          <w:rFonts w:eastAsia="Calibri"/>
          <w:sz w:val="24"/>
          <w:szCs w:val="24"/>
        </w:rPr>
        <w:t>Логотворчество</w:t>
      </w:r>
      <w:r w:rsidRPr="00A72E39">
        <w:rPr>
          <w:rFonts w:eastAsia="Calibri"/>
          <w:b/>
          <w:sz w:val="24"/>
          <w:szCs w:val="24"/>
        </w:rPr>
        <w:t xml:space="preserve">» </w:t>
      </w:r>
      <w:r w:rsidRPr="00A72E39">
        <w:rPr>
          <w:rFonts w:eastAsia="Calibri"/>
          <w:sz w:val="24"/>
          <w:szCs w:val="24"/>
        </w:rPr>
        <w:t xml:space="preserve"> предназначена</w:t>
      </w:r>
      <w:proofErr w:type="gramEnd"/>
      <w:r w:rsidRPr="00A72E39">
        <w:rPr>
          <w:rFonts w:eastAsia="Calibri"/>
          <w:sz w:val="24"/>
          <w:szCs w:val="24"/>
        </w:rPr>
        <w:t xml:space="preserve"> для развития детей, профилактики дефектов звукопроизношения, развития речи, мыслительных процессов. </w:t>
      </w:r>
      <w:r w:rsidR="0044389E">
        <w:rPr>
          <w:rFonts w:eastAsia="Calibri"/>
          <w:sz w:val="24"/>
          <w:szCs w:val="24"/>
        </w:rPr>
        <w:t>Так, при помощи проекта «Лого</w:t>
      </w:r>
      <w:r w:rsidRPr="00A72E39">
        <w:rPr>
          <w:rFonts w:eastAsia="Calibri"/>
          <w:sz w:val="24"/>
          <w:szCs w:val="24"/>
        </w:rPr>
        <w:t xml:space="preserve">творчество», в которой задействованы методы </w:t>
      </w:r>
      <w:proofErr w:type="gramStart"/>
      <w:r w:rsidRPr="00A72E39">
        <w:rPr>
          <w:rFonts w:eastAsia="Calibri"/>
          <w:sz w:val="24"/>
          <w:szCs w:val="24"/>
        </w:rPr>
        <w:t>проектирования  взаимодействующие</w:t>
      </w:r>
      <w:proofErr w:type="gramEnd"/>
      <w:r w:rsidRPr="00A72E39">
        <w:rPr>
          <w:rFonts w:eastAsia="Calibri"/>
          <w:sz w:val="24"/>
          <w:szCs w:val="24"/>
        </w:rPr>
        <w:t xml:space="preserve"> с  различными арт-технологиями, информация воспринимается лучше и эффективнее, естественным образом откладываясь в сознании ребенка. </w:t>
      </w:r>
      <w:r w:rsidR="00CD556C" w:rsidRPr="00A72E39">
        <w:rPr>
          <w:rFonts w:eastAsia="Calibri"/>
          <w:sz w:val="24"/>
          <w:szCs w:val="24"/>
        </w:rPr>
        <w:t xml:space="preserve">Программа имеет </w:t>
      </w:r>
      <w:r w:rsidR="00CD556C">
        <w:rPr>
          <w:rFonts w:eastAsia="Calibri"/>
          <w:sz w:val="24"/>
          <w:szCs w:val="24"/>
        </w:rPr>
        <w:t>познавательно-</w:t>
      </w:r>
      <w:proofErr w:type="gramStart"/>
      <w:r w:rsidR="00CD556C">
        <w:rPr>
          <w:rFonts w:eastAsia="Calibri"/>
          <w:sz w:val="24"/>
          <w:szCs w:val="24"/>
        </w:rPr>
        <w:t xml:space="preserve">речевую </w:t>
      </w:r>
      <w:r w:rsidR="00CD556C" w:rsidRPr="00A72E39">
        <w:rPr>
          <w:rFonts w:eastAsia="Calibri"/>
          <w:sz w:val="24"/>
          <w:szCs w:val="24"/>
        </w:rPr>
        <w:t xml:space="preserve"> направленность</w:t>
      </w:r>
      <w:proofErr w:type="gramEnd"/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Цель: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lastRenderedPageBreak/>
        <w:t>Организация деятельности по профилактике и своевременного предотвращения нарушений речи.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Задачи: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1. </w:t>
      </w:r>
      <w:proofErr w:type="gramStart"/>
      <w:r w:rsidRPr="00A72E39">
        <w:rPr>
          <w:rFonts w:eastAsia="Calibri"/>
          <w:sz w:val="24"/>
          <w:szCs w:val="24"/>
        </w:rPr>
        <w:t>Содействие  полноценному</w:t>
      </w:r>
      <w:proofErr w:type="gramEnd"/>
      <w:r w:rsidRPr="00A72E39">
        <w:rPr>
          <w:rFonts w:eastAsia="Calibri"/>
          <w:sz w:val="24"/>
          <w:szCs w:val="24"/>
        </w:rPr>
        <w:t xml:space="preserve"> личностному и интеллектуальному развитию;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2. </w:t>
      </w:r>
      <w:proofErr w:type="gramStart"/>
      <w:r w:rsidRPr="00A72E39">
        <w:rPr>
          <w:rFonts w:eastAsia="Calibri"/>
          <w:sz w:val="24"/>
          <w:szCs w:val="24"/>
        </w:rPr>
        <w:t>Активизировать  работу</w:t>
      </w:r>
      <w:proofErr w:type="gramEnd"/>
      <w:r w:rsidRPr="00A72E39">
        <w:rPr>
          <w:rFonts w:eastAsia="Calibri"/>
          <w:sz w:val="24"/>
          <w:szCs w:val="24"/>
        </w:rPr>
        <w:t xml:space="preserve"> по индивидуализации работы к каждому ребенку;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3.Своевременная профилактика по работе с нарушением </w:t>
      </w:r>
      <w:proofErr w:type="gramStart"/>
      <w:r w:rsidRPr="00A72E39">
        <w:rPr>
          <w:rFonts w:eastAsia="Calibri"/>
          <w:sz w:val="24"/>
          <w:szCs w:val="24"/>
        </w:rPr>
        <w:t>речи ;</w:t>
      </w:r>
      <w:proofErr w:type="gramEnd"/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4. Обогащение и активизация словарного запаса;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6. </w:t>
      </w:r>
      <w:proofErr w:type="gramStart"/>
      <w:r w:rsidRPr="00A72E39">
        <w:rPr>
          <w:rFonts w:eastAsia="Calibri"/>
          <w:sz w:val="24"/>
          <w:szCs w:val="24"/>
        </w:rPr>
        <w:t>Развитие  и</w:t>
      </w:r>
      <w:proofErr w:type="gramEnd"/>
      <w:r w:rsidRPr="00A72E39">
        <w:rPr>
          <w:rFonts w:eastAsia="Calibri"/>
          <w:sz w:val="24"/>
          <w:szCs w:val="24"/>
        </w:rPr>
        <w:t xml:space="preserve"> коррекция </w:t>
      </w:r>
      <w:proofErr w:type="spellStart"/>
      <w:r w:rsidRPr="00A72E39">
        <w:rPr>
          <w:rFonts w:eastAsia="Calibri"/>
          <w:sz w:val="24"/>
          <w:szCs w:val="24"/>
        </w:rPr>
        <w:t>сенсомоторики</w:t>
      </w:r>
      <w:proofErr w:type="spellEnd"/>
      <w:r w:rsidRPr="00A72E39">
        <w:rPr>
          <w:rFonts w:eastAsia="Calibri"/>
          <w:sz w:val="24"/>
          <w:szCs w:val="24"/>
        </w:rPr>
        <w:t>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6. </w:t>
      </w:r>
      <w:proofErr w:type="spellStart"/>
      <w:r w:rsidRPr="00A72E39">
        <w:rPr>
          <w:rFonts w:eastAsia="Calibri"/>
          <w:sz w:val="24"/>
          <w:szCs w:val="24"/>
        </w:rPr>
        <w:t>Коррекционно</w:t>
      </w:r>
      <w:proofErr w:type="spellEnd"/>
      <w:r w:rsidRPr="00A72E39">
        <w:rPr>
          <w:rFonts w:eastAsia="Calibri"/>
          <w:sz w:val="24"/>
          <w:szCs w:val="24"/>
        </w:rPr>
        <w:t>–развивающая работа по познавательным процессам;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7. Знакомство и реализация метода проектирования в работе с детьми;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8. Использовать методы </w:t>
      </w:r>
      <w:r w:rsidR="0037551F">
        <w:rPr>
          <w:rFonts w:eastAsia="Calibri"/>
          <w:sz w:val="24"/>
          <w:szCs w:val="24"/>
        </w:rPr>
        <w:t>арт-технологий по проекту «Лого</w:t>
      </w:r>
      <w:r w:rsidRPr="00A72E39">
        <w:rPr>
          <w:rFonts w:eastAsia="Calibri"/>
          <w:sz w:val="24"/>
          <w:szCs w:val="24"/>
        </w:rPr>
        <w:t>творчество»;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5. «Букваренок»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suppressAutoHyphens/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Программа </w:t>
      </w:r>
      <w:r w:rsidRPr="00A72E39">
        <w:rPr>
          <w:rFonts w:eastAsia="Calibri"/>
          <w:b/>
          <w:sz w:val="24"/>
          <w:szCs w:val="24"/>
        </w:rPr>
        <w:t>«</w:t>
      </w:r>
      <w:r w:rsidRPr="00A72E39">
        <w:rPr>
          <w:rFonts w:eastAsia="Calibri"/>
          <w:sz w:val="24"/>
          <w:szCs w:val="24"/>
        </w:rPr>
        <w:t>Букваренок</w:t>
      </w:r>
      <w:r w:rsidRPr="00A72E39">
        <w:rPr>
          <w:rFonts w:eastAsia="Calibri"/>
          <w:b/>
          <w:sz w:val="24"/>
          <w:szCs w:val="24"/>
        </w:rPr>
        <w:t>»</w:t>
      </w:r>
      <w:r w:rsidRPr="00A72E39">
        <w:rPr>
          <w:rFonts w:eastAsia="Calibri"/>
          <w:sz w:val="24"/>
          <w:szCs w:val="24"/>
        </w:rPr>
        <w:t xml:space="preserve"> разработана на основе образовательной программы дошкольного учреждения, в соответствии с ФГОС ДО для работы с детьми дошкольного возраста, согласно возрастных и индивидуальных особенностей детей дошкольного возраста.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suppressAutoHyphens/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  <w:lang w:eastAsia="ru-RU"/>
        </w:rPr>
        <w:t xml:space="preserve">Цель – развитие личности </w:t>
      </w:r>
      <w:proofErr w:type="gramStart"/>
      <w:r w:rsidRPr="00A72E39">
        <w:rPr>
          <w:rFonts w:eastAsia="Calibri"/>
          <w:sz w:val="24"/>
          <w:szCs w:val="24"/>
          <w:lang w:eastAsia="ru-RU"/>
        </w:rPr>
        <w:t>ребенка  дошкольного</w:t>
      </w:r>
      <w:proofErr w:type="gramEnd"/>
      <w:r w:rsidRPr="00A72E39">
        <w:rPr>
          <w:rFonts w:eastAsia="Calibri"/>
          <w:sz w:val="24"/>
          <w:szCs w:val="24"/>
          <w:lang w:eastAsia="ru-RU"/>
        </w:rPr>
        <w:t xml:space="preserve"> возраста, формирование его готовности к школьному обучению, </w:t>
      </w:r>
      <w:r w:rsidRPr="00A72E39">
        <w:rPr>
          <w:rFonts w:eastAsia="Calibri"/>
          <w:sz w:val="24"/>
          <w:szCs w:val="24"/>
        </w:rPr>
        <w:t>успешная адаптация детей дошкольного возраста к новым образовательным условиям и создание условий гуманного (комфортного) перехода с одной образовательной ступени на другую.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color w:val="000000"/>
          <w:sz w:val="24"/>
          <w:szCs w:val="24"/>
        </w:rPr>
        <w:t>- формирование компетенций дошкольников, которые необходимы для успешной самореализации ребёнка в начальной школе, предотвращения стрессов, комплексов, которые могут нивелировать желание учиться на все последующие годы</w:t>
      </w:r>
      <w:r w:rsidRPr="00A72E39">
        <w:rPr>
          <w:rFonts w:eastAsia="Calibri"/>
          <w:sz w:val="24"/>
          <w:szCs w:val="24"/>
        </w:rPr>
        <w:t xml:space="preserve"> </w:t>
      </w:r>
    </w:p>
    <w:p w:rsidR="00A72E39" w:rsidRPr="0044389E" w:rsidRDefault="00A72E39" w:rsidP="0044389E">
      <w:pPr>
        <w:widowControl/>
        <w:tabs>
          <w:tab w:val="left" w:pos="142"/>
          <w:tab w:val="left" w:pos="9781"/>
        </w:tabs>
        <w:suppressAutoHyphens/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sz w:val="24"/>
          <w:szCs w:val="24"/>
          <w:lang w:eastAsia="ru-RU"/>
        </w:rPr>
        <w:t xml:space="preserve">Для детей 6-7 лет </w:t>
      </w:r>
      <w:r w:rsidRPr="00A72E39">
        <w:rPr>
          <w:rFonts w:eastAsia="Calibri"/>
          <w:sz w:val="24"/>
          <w:szCs w:val="24"/>
        </w:rPr>
        <w:t xml:space="preserve">направлена на решение следующих </w:t>
      </w:r>
      <w:r w:rsidR="0044389E">
        <w:rPr>
          <w:rFonts w:eastAsia="Calibri"/>
          <w:b/>
          <w:sz w:val="24"/>
          <w:szCs w:val="24"/>
        </w:rPr>
        <w:t>задач: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формирование положительного отношения к учению;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формирование познавательного интереса, желания узнавать новое;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формирование адекватной возрастному уровню картины мира;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развитие логики;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развитие речи;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умение излагать свои мысли, строить простейшие умозаключения;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развитие памяти и внимания;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развитие умения устанавливать отношения со сверстниками и взрослыми, формировать положительную самооценку;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создание предпосылок к школьному обучению;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формирование предпосылок УДД (универсальных учебных действий);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базируется на следующих основных линиях развития дошкольника, определяющих внутреннюю готовность его к школьному обучению</w:t>
      </w:r>
      <w:r w:rsidR="0044389E">
        <w:rPr>
          <w:rFonts w:eastAsia="Calibri"/>
          <w:sz w:val="24"/>
          <w:szCs w:val="24"/>
        </w:rPr>
        <w:t xml:space="preserve">. </w:t>
      </w:r>
      <w:r w:rsidRPr="00A72E39">
        <w:rPr>
          <w:rFonts w:eastAsia="Calibri"/>
          <w:sz w:val="24"/>
          <w:szCs w:val="24"/>
        </w:rPr>
        <w:t>При разработке предлагаемой программы был учтен накопленный позитивный опыт современного дошкольного образования, а также новые современные подходы в данной области.</w:t>
      </w:r>
    </w:p>
    <w:p w:rsidR="00A72E39" w:rsidRPr="00A72E39" w:rsidRDefault="00A72E39" w:rsidP="0044389E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rPr>
          <w:color w:val="000000"/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Ориентация на самостоятельную деятельность ребёнка органично сочетаетс</w:t>
      </w:r>
      <w:r w:rsidR="0044389E">
        <w:rPr>
          <w:color w:val="000000"/>
          <w:sz w:val="24"/>
          <w:szCs w:val="24"/>
          <w:lang w:eastAsia="ru-RU"/>
        </w:rPr>
        <w:t>я с групповыми методами работы.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A72E39" w:rsidRDefault="00A72E39" w:rsidP="0044389E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Общая продолжительность занятия в соответствии с возрастными особенностями детей и требованиями </w:t>
      </w:r>
      <w:proofErr w:type="spellStart"/>
      <w:r w:rsidR="0044389E">
        <w:rPr>
          <w:rFonts w:eastAsia="Calibri"/>
          <w:sz w:val="24"/>
          <w:szCs w:val="24"/>
        </w:rPr>
        <w:t>СанПин</w:t>
      </w:r>
      <w:proofErr w:type="spellEnd"/>
      <w:r w:rsidR="0044389E">
        <w:rPr>
          <w:rFonts w:eastAsia="Calibri"/>
          <w:sz w:val="24"/>
          <w:szCs w:val="24"/>
        </w:rPr>
        <w:t xml:space="preserve"> составляет – 25-35 минут</w:t>
      </w:r>
    </w:p>
    <w:p w:rsidR="00313D48" w:rsidRPr="0044389E" w:rsidRDefault="00313D48" w:rsidP="0044389E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6. «Развивающие игры для малышей»</w:t>
      </w:r>
      <w:r w:rsidRPr="00A72E39">
        <w:rPr>
          <w:rFonts w:eastAsia="Calibri"/>
          <w:sz w:val="24"/>
          <w:szCs w:val="24"/>
        </w:rPr>
        <w:t xml:space="preserve"> </w:t>
      </w:r>
    </w:p>
    <w:p w:rsidR="00A72E39" w:rsidRPr="00A72E39" w:rsidRDefault="00A72E39" w:rsidP="003545E1">
      <w:pPr>
        <w:widowControl/>
        <w:tabs>
          <w:tab w:val="left" w:pos="142"/>
          <w:tab w:val="left" w:pos="9781"/>
        </w:tabs>
        <w:suppressAutoHyphens/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lastRenderedPageBreak/>
        <w:t xml:space="preserve">Направление программы </w:t>
      </w:r>
      <w:r w:rsidRPr="00A72E39">
        <w:rPr>
          <w:rFonts w:eastAsia="Calibri"/>
          <w:b/>
          <w:sz w:val="24"/>
          <w:szCs w:val="24"/>
        </w:rPr>
        <w:t>«</w:t>
      </w:r>
      <w:r w:rsidRPr="00A72E39">
        <w:rPr>
          <w:rFonts w:eastAsia="Calibri"/>
          <w:sz w:val="24"/>
          <w:szCs w:val="24"/>
        </w:rPr>
        <w:t xml:space="preserve">Развивающие игры для </w:t>
      </w:r>
      <w:proofErr w:type="gramStart"/>
      <w:r w:rsidRPr="00A72E39">
        <w:rPr>
          <w:rFonts w:eastAsia="Calibri"/>
          <w:sz w:val="24"/>
          <w:szCs w:val="24"/>
        </w:rPr>
        <w:t>малышей</w:t>
      </w:r>
      <w:r w:rsidRPr="00A72E39">
        <w:rPr>
          <w:rFonts w:eastAsia="Calibri"/>
          <w:b/>
          <w:sz w:val="24"/>
          <w:szCs w:val="24"/>
        </w:rPr>
        <w:t>»</w:t>
      </w:r>
      <w:r w:rsidRPr="00A72E39">
        <w:rPr>
          <w:rFonts w:eastAsia="Calibri"/>
          <w:sz w:val="24"/>
          <w:szCs w:val="24"/>
        </w:rPr>
        <w:t xml:space="preserve">  разработано</w:t>
      </w:r>
      <w:proofErr w:type="gramEnd"/>
      <w:r w:rsidRPr="00A72E39">
        <w:rPr>
          <w:rFonts w:eastAsia="Calibri"/>
          <w:sz w:val="24"/>
          <w:szCs w:val="24"/>
        </w:rPr>
        <w:t xml:space="preserve"> на основе образовательной программы дошкольного учреждения, в соответствии с ФГОС ДО для работы с детьми дошкольного возраста, согласно возрастных и индивидуальных особенностей детей дошкольного возраста.</w:t>
      </w:r>
    </w:p>
    <w:p w:rsidR="003545E1" w:rsidRDefault="00A72E39" w:rsidP="003545E1">
      <w:pPr>
        <w:suppressAutoHyphens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b/>
          <w:sz w:val="24"/>
          <w:szCs w:val="24"/>
          <w:lang w:eastAsia="ru-RU"/>
        </w:rPr>
        <w:t>Цель</w:t>
      </w:r>
      <w:r w:rsidRPr="00A72E39">
        <w:rPr>
          <w:rFonts w:eastAsia="Calibri"/>
          <w:sz w:val="24"/>
          <w:szCs w:val="24"/>
          <w:lang w:eastAsia="ru-RU"/>
        </w:rPr>
        <w:t xml:space="preserve"> – развитие личности </w:t>
      </w:r>
      <w:proofErr w:type="gramStart"/>
      <w:r w:rsidRPr="00A72E39">
        <w:rPr>
          <w:rFonts w:eastAsia="Calibri"/>
          <w:sz w:val="24"/>
          <w:szCs w:val="24"/>
          <w:lang w:eastAsia="ru-RU"/>
        </w:rPr>
        <w:t>ребенка  дошкольного</w:t>
      </w:r>
      <w:proofErr w:type="gramEnd"/>
      <w:r w:rsidRPr="00A72E39">
        <w:rPr>
          <w:rFonts w:eastAsia="Calibri"/>
          <w:sz w:val="24"/>
          <w:szCs w:val="24"/>
          <w:lang w:eastAsia="ru-RU"/>
        </w:rPr>
        <w:t xml:space="preserve"> возраста, формирование его готовности к систематическому обучению</w:t>
      </w:r>
    </w:p>
    <w:p w:rsidR="003545E1" w:rsidRPr="003545E1" w:rsidRDefault="003545E1" w:rsidP="003545E1">
      <w:pPr>
        <w:suppressAutoHyphens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b/>
          <w:sz w:val="24"/>
          <w:szCs w:val="24"/>
        </w:rPr>
        <w:t xml:space="preserve"> Направление программы </w:t>
      </w:r>
      <w:r w:rsidRPr="003545E1">
        <w:rPr>
          <w:rFonts w:eastAsia="Calibri"/>
          <w:b/>
          <w:sz w:val="24"/>
          <w:szCs w:val="24"/>
          <w:lang w:eastAsia="ru-RU"/>
        </w:rPr>
        <w:t xml:space="preserve">для детей 2-3 лет </w:t>
      </w:r>
      <w:r w:rsidRPr="003545E1">
        <w:rPr>
          <w:rFonts w:eastAsia="Calibri"/>
          <w:b/>
          <w:sz w:val="24"/>
          <w:szCs w:val="24"/>
        </w:rPr>
        <w:t>направлена на решение следующих задач</w:t>
      </w:r>
      <w:r w:rsidRPr="003545E1">
        <w:rPr>
          <w:rFonts w:eastAsia="Calibri"/>
          <w:sz w:val="24"/>
          <w:szCs w:val="24"/>
        </w:rPr>
        <w:t>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Образовательные: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-</w:t>
      </w:r>
      <w:r w:rsidRPr="003545E1">
        <w:rPr>
          <w:rFonts w:eastAsia="Calibri"/>
          <w:sz w:val="24"/>
          <w:szCs w:val="24"/>
          <w:lang w:eastAsia="ru-RU"/>
        </w:rPr>
        <w:t xml:space="preserve">развивать цветоразличение, </w:t>
      </w:r>
      <w:proofErr w:type="spellStart"/>
      <w:r w:rsidRPr="003545E1">
        <w:rPr>
          <w:rFonts w:eastAsia="Calibri"/>
          <w:sz w:val="24"/>
          <w:szCs w:val="24"/>
          <w:lang w:eastAsia="ru-RU"/>
        </w:rPr>
        <w:t>формовосприятие</w:t>
      </w:r>
      <w:proofErr w:type="spellEnd"/>
      <w:r w:rsidRPr="003545E1">
        <w:rPr>
          <w:rFonts w:eastAsia="Calibri"/>
          <w:sz w:val="24"/>
          <w:szCs w:val="24"/>
          <w:lang w:eastAsia="ru-RU"/>
        </w:rPr>
        <w:t>, умение воспринимать величину, группировать, сравнивать и обобщать предметы по этим признакам;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формировать у детей зрительные способы обследования предметов;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учить соотносить форму предметов с формой плоскостных изображений и объемных геометрических тел (шар, куб);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развивать зрительную реакцию на предметы окружающего мира, замечать их форму, цвет;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обогащать активный и пассивный словарь детей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Воспитательные: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3545E1">
        <w:rPr>
          <w:sz w:val="24"/>
          <w:szCs w:val="24"/>
          <w:lang w:eastAsia="ru-RU"/>
        </w:rPr>
        <w:t>- Расширение коммуникативных способностей детей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3545E1">
        <w:rPr>
          <w:sz w:val="24"/>
          <w:szCs w:val="24"/>
          <w:lang w:eastAsia="ru-RU"/>
        </w:rPr>
        <w:t>- Воспитание нравственных качеств по отношению к окружающим (доброжелательность, чувство товарищества), чувства личной ответственности.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3545E1">
        <w:rPr>
          <w:sz w:val="24"/>
          <w:szCs w:val="24"/>
          <w:lang w:eastAsia="ru-RU"/>
        </w:rPr>
        <w:t>- Воспитание и развитие художественного вкуса и уважения к литературе.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3545E1">
        <w:rPr>
          <w:sz w:val="24"/>
          <w:szCs w:val="24"/>
          <w:lang w:eastAsia="ru-RU"/>
        </w:rPr>
        <w:t>- Приобщение ребенка к здоровому образу жизни и гармонии тела.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Развивающие: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развивать познавательные процессы;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 xml:space="preserve">- развивать мелкую моторику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 xml:space="preserve">- развитие психических процессов: памяти, внимания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развития сенсорных эталонов цвет, форма, величина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речи: дидактические игры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 xml:space="preserve">- развитие способности детей к наглядному регулированию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познавательной деятельности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произвольного внимания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эмоций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речевого и невербального общения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слуховых, зрительных, обонятельных, вкусовых ощущений</w:t>
      </w:r>
    </w:p>
    <w:p w:rsidR="003545E1" w:rsidRPr="003545E1" w:rsidRDefault="003545E1" w:rsidP="003545E1">
      <w:pPr>
        <w:widowControl/>
        <w:suppressAutoHyphens/>
        <w:autoSpaceDE/>
        <w:autoSpaceDN/>
        <w:ind w:firstLine="567"/>
        <w:jc w:val="both"/>
        <w:rPr>
          <w:rFonts w:eastAsia="Calibri"/>
          <w:sz w:val="24"/>
          <w:szCs w:val="24"/>
        </w:rPr>
      </w:pPr>
    </w:p>
    <w:p w:rsidR="003545E1" w:rsidRPr="003545E1" w:rsidRDefault="003545E1" w:rsidP="003545E1">
      <w:pPr>
        <w:widowControl/>
        <w:suppressAutoHyphens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b/>
          <w:sz w:val="24"/>
          <w:szCs w:val="24"/>
        </w:rPr>
        <w:t xml:space="preserve">Направление программы </w:t>
      </w:r>
      <w:r w:rsidRPr="003545E1">
        <w:rPr>
          <w:rFonts w:eastAsia="Calibri"/>
          <w:b/>
          <w:sz w:val="24"/>
          <w:szCs w:val="24"/>
          <w:lang w:eastAsia="ru-RU"/>
        </w:rPr>
        <w:t xml:space="preserve">для детей 3-4 лет </w:t>
      </w:r>
      <w:r w:rsidRPr="003545E1">
        <w:rPr>
          <w:rFonts w:eastAsia="Calibri"/>
          <w:b/>
          <w:sz w:val="24"/>
          <w:szCs w:val="24"/>
        </w:rPr>
        <w:t>направлена на решение следующих задач: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умение конструировать предметные формы по схемам, самостоятельно придумывать фигуры и складывать их из заданных частей;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закрепление знаний основных признаков геометрических фигур, обучение счёту, пониманию отношения целого и части;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способствовать дальнейшему развитию сенсорных способностей и психических процессов;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-вызвать интерес к решению сложных интеллектуальных задач.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обогащать игровой опыт каждого ребёнка, повышать влияние игры на его развитие;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познавательные способности (память, воображение, речь), творческие способности (воспроизведение нетипичных изображений предметов);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способствовать освоению математического содержания (геометрические фигуры и их структура, модели фигур и предметов);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развивать умение выкладывать углы разного </w:t>
      </w:r>
      <w:proofErr w:type="gramStart"/>
      <w:r w:rsidRPr="003545E1">
        <w:rPr>
          <w:rFonts w:eastAsia="Calibri"/>
          <w:sz w:val="24"/>
          <w:szCs w:val="24"/>
        </w:rPr>
        <w:t>типа  по</w:t>
      </w:r>
      <w:proofErr w:type="gramEnd"/>
      <w:r w:rsidRPr="003545E1">
        <w:rPr>
          <w:rFonts w:eastAsia="Calibri"/>
          <w:sz w:val="24"/>
          <w:szCs w:val="24"/>
        </w:rPr>
        <w:t xml:space="preserve"> образцу, по словесному заданию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 развивать умение складывать предметные формы по схемам, по собственному замыслу или описанию взрослого;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конструировать по схемам фигуру: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учить детей конструировать из одинаковых геометрических фигур;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учить складывать квадрат из треугольников (игра «Прозрачный квадрат»);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умение конструировать предметные формы по схемам;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навыки счета (прямого).</w:t>
      </w:r>
    </w:p>
    <w:p w:rsidR="003545E1" w:rsidRPr="003545E1" w:rsidRDefault="003545E1" w:rsidP="003545E1">
      <w:pPr>
        <w:widowControl/>
        <w:suppressAutoHyphens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b/>
          <w:sz w:val="24"/>
          <w:szCs w:val="24"/>
        </w:rPr>
        <w:lastRenderedPageBreak/>
        <w:t xml:space="preserve">Программа </w:t>
      </w:r>
      <w:r w:rsidRPr="003545E1">
        <w:rPr>
          <w:rFonts w:eastAsia="Calibri"/>
          <w:b/>
          <w:sz w:val="24"/>
          <w:szCs w:val="24"/>
          <w:lang w:eastAsia="ru-RU"/>
        </w:rPr>
        <w:t xml:space="preserve">для детей 4-5 лет </w:t>
      </w:r>
      <w:r w:rsidRPr="003545E1">
        <w:rPr>
          <w:rFonts w:eastAsia="Calibri"/>
          <w:b/>
          <w:sz w:val="24"/>
          <w:szCs w:val="24"/>
        </w:rPr>
        <w:t>направлена на решение следующих задач: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Задачи речевого развития: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речевого слуха (фонетического и фонематического);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видов речевой деятельности: умений слушать, говорить, свободно пользоваться языком в различных ситуациях общения.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обогащение речи детей, за счет расширения и уточнения представлений детей об окружающем мире в ходе чтения, рассмотрения иллюстраций, бесед и др.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фонематического слуха (умение выделять звук из ряда других);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 xml:space="preserve">- развитие фонематического анализа (умение делать </w:t>
      </w:r>
      <w:proofErr w:type="spellStart"/>
      <w:proofErr w:type="gramStart"/>
      <w:r w:rsidRPr="003545E1">
        <w:rPr>
          <w:rFonts w:eastAsia="Calibri"/>
          <w:sz w:val="24"/>
          <w:szCs w:val="24"/>
          <w:lang w:eastAsia="ru-RU"/>
        </w:rPr>
        <w:t>звуко</w:t>
      </w:r>
      <w:proofErr w:type="spellEnd"/>
      <w:r w:rsidRPr="003545E1">
        <w:rPr>
          <w:rFonts w:eastAsia="Calibri"/>
          <w:sz w:val="24"/>
          <w:szCs w:val="24"/>
          <w:lang w:eastAsia="ru-RU"/>
        </w:rPr>
        <w:t>-буквенный</w:t>
      </w:r>
      <w:proofErr w:type="gramEnd"/>
      <w:r w:rsidRPr="003545E1">
        <w:rPr>
          <w:rFonts w:eastAsia="Calibri"/>
          <w:sz w:val="24"/>
          <w:szCs w:val="24"/>
          <w:lang w:eastAsia="ru-RU"/>
        </w:rPr>
        <w:t xml:space="preserve"> анализ слов, правильно определять и давать характеристику звука);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умения правильно обозначать звук на письме, составлять слова из букв и слогов, читать;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работать над профилактикой и коррекцией нарушения зрения, осанки и физического самочувствия детей;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высоты, силы, темпа и громкости речи;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овладение непосредственно механизмом чтения;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обогащение словарного запаса, активизация его в свободных высказываниях;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формирование грамматического строя устной речи;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совершенствование элементарных графических умений;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формирование коммуникативных умений и навыков;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познавательных процессов (восприятия, мышления, памяти, внимания, речи, воображения);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формирование произвольного поведения;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мелкой моторики;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подготовка руки к письму («печатание» букв, слогов).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счет предметов (реальных предметов и их изображений).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-число и цифра. Нумерация чисел их чтение и запись.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сравнение чисел. Понятия «больше», «меньше», «столько же» или «равно».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знаки: +</w:t>
      </w:r>
      <w:proofErr w:type="gramStart"/>
      <w:r w:rsidRPr="003545E1">
        <w:rPr>
          <w:sz w:val="24"/>
          <w:szCs w:val="24"/>
        </w:rPr>
        <w:t>,  —</w:t>
      </w:r>
      <w:proofErr w:type="gramEnd"/>
      <w:r w:rsidRPr="003545E1">
        <w:rPr>
          <w:sz w:val="24"/>
          <w:szCs w:val="24"/>
        </w:rPr>
        <w:t>,  =, &gt;, &lt;.  Действия: сложение и вычитание.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 xml:space="preserve">- получение числа </w:t>
      </w:r>
      <w:proofErr w:type="gramStart"/>
      <w:r w:rsidRPr="003545E1">
        <w:rPr>
          <w:sz w:val="24"/>
          <w:szCs w:val="24"/>
        </w:rPr>
        <w:t>прибавлением  к</w:t>
      </w:r>
      <w:proofErr w:type="gramEnd"/>
      <w:r w:rsidRPr="003545E1">
        <w:rPr>
          <w:sz w:val="24"/>
          <w:szCs w:val="24"/>
        </w:rPr>
        <w:t xml:space="preserve"> предыдущему, вычитание  из последующего.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 xml:space="preserve">-знакомство с составом чисел первого и </w:t>
      </w:r>
      <w:proofErr w:type="gramStart"/>
      <w:r w:rsidRPr="003545E1">
        <w:rPr>
          <w:sz w:val="24"/>
          <w:szCs w:val="24"/>
        </w:rPr>
        <w:t>второго  десятка</w:t>
      </w:r>
      <w:proofErr w:type="gramEnd"/>
      <w:r w:rsidRPr="003545E1">
        <w:rPr>
          <w:sz w:val="24"/>
          <w:szCs w:val="24"/>
        </w:rPr>
        <w:t xml:space="preserve"> (на счетном материале).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решение арифметических задач на сложение и вычитание на основе счета предметов.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 xml:space="preserve">- знакомство </w:t>
      </w:r>
      <w:proofErr w:type="gramStart"/>
      <w:r w:rsidRPr="003545E1">
        <w:rPr>
          <w:sz w:val="24"/>
          <w:szCs w:val="24"/>
        </w:rPr>
        <w:t>с  объёмными</w:t>
      </w:r>
      <w:proofErr w:type="gramEnd"/>
      <w:r w:rsidRPr="003545E1">
        <w:rPr>
          <w:sz w:val="24"/>
          <w:szCs w:val="24"/>
        </w:rPr>
        <w:t xml:space="preserve"> геометрическими фигурами.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 xml:space="preserve">-подготовка руки к письму («печатание» цифр, рисование геометрических форм </w:t>
      </w:r>
      <w:proofErr w:type="spellStart"/>
      <w:r w:rsidRPr="003545E1">
        <w:rPr>
          <w:sz w:val="24"/>
          <w:szCs w:val="24"/>
        </w:rPr>
        <w:t>и.т.д</w:t>
      </w:r>
      <w:proofErr w:type="spellEnd"/>
      <w:r w:rsidRPr="003545E1">
        <w:rPr>
          <w:sz w:val="24"/>
          <w:szCs w:val="24"/>
        </w:rPr>
        <w:t>.).</w:t>
      </w:r>
    </w:p>
    <w:p w:rsidR="003545E1" w:rsidRPr="003545E1" w:rsidRDefault="003545E1" w:rsidP="003545E1">
      <w:pPr>
        <w:widowControl/>
        <w:suppressAutoHyphens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b/>
          <w:sz w:val="24"/>
          <w:szCs w:val="24"/>
          <w:lang w:eastAsia="ru-RU"/>
        </w:rPr>
        <w:t xml:space="preserve">Для детей 5-6 лет </w:t>
      </w:r>
      <w:r w:rsidRPr="003545E1">
        <w:rPr>
          <w:rFonts w:eastAsia="Calibri"/>
          <w:b/>
          <w:sz w:val="24"/>
          <w:szCs w:val="24"/>
        </w:rPr>
        <w:t>направлена на решение следующих задач: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учить делить слова на слоги, выделять ударный слог; проводить звуковой анализ слов;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познакомить обучающихся с моделями (схемами) слов и предложений, специальными символами для обозначения звуков;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учить сравнивать звуки по их качественным характеристикам (гласные, твердые и мягкие согласные, глухие и звонкие согласные), сопоставлять слова по звуковому составу;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учить соотносить букву с соответствующим звуком (звуками);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учить дифференцировать схожие по изображению буквы;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учить ориентироваться на гласную в слоге при его чтении; 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</w:t>
      </w:r>
      <w:r w:rsidRPr="003545E1">
        <w:rPr>
          <w:rFonts w:eastAsia="Calibri"/>
          <w:sz w:val="24"/>
          <w:szCs w:val="24"/>
          <w:lang w:eastAsia="ru-RU"/>
        </w:rPr>
        <w:t>формировать знания о числах и цифрах первого десятка;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развитие умения считать в прямом и обратном порядке в пределах 10, образовании чисел из единиц и двух меньших чисел;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  <w:lang w:eastAsia="ru-RU"/>
        </w:rPr>
        <w:t>- развитие умения уравнивать неравные группы двумя способами;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учить детей делить круг, квадрат, на 2 и 4 равные части;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3545E1">
        <w:rPr>
          <w:rFonts w:eastAsia="Calibri"/>
          <w:sz w:val="24"/>
          <w:szCs w:val="24"/>
          <w:lang w:eastAsia="ru-RU"/>
        </w:rPr>
        <w:t>- познакомить со структурными элементами геометрических фигур: вершина, угол, сторона;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формирование </w:t>
      </w:r>
      <w:r w:rsidRPr="003545E1">
        <w:rPr>
          <w:rFonts w:eastAsia="Calibri"/>
          <w:sz w:val="24"/>
          <w:szCs w:val="24"/>
          <w:lang w:eastAsia="ru-RU"/>
        </w:rPr>
        <w:t>пространственно- временных представлений;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познакомить с основными графическими элементами (прямыми линиями, полуовалами, овалами), учить выполнять элементарные графические задания;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познакомить с видами и правилами штриховки;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учить анализу схематических рисунков, конструированию по   трафаретным линейкам и транспортиру.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b/>
          <w:sz w:val="24"/>
          <w:szCs w:val="24"/>
        </w:rPr>
        <w:lastRenderedPageBreak/>
        <w:t>Развивающие: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</w:t>
      </w:r>
      <w:proofErr w:type="gramStart"/>
      <w:r w:rsidRPr="003545E1">
        <w:rPr>
          <w:rFonts w:eastAsia="Calibri"/>
          <w:sz w:val="24"/>
          <w:szCs w:val="24"/>
        </w:rPr>
        <w:t>развивать  умения</w:t>
      </w:r>
      <w:proofErr w:type="gramEnd"/>
      <w:r w:rsidRPr="003545E1">
        <w:rPr>
          <w:rFonts w:eastAsia="Calibri"/>
          <w:sz w:val="24"/>
          <w:szCs w:val="24"/>
        </w:rPr>
        <w:t xml:space="preserve"> соотносить букву с соответствующим звуком (звуками);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</w:t>
      </w:r>
      <w:proofErr w:type="gramStart"/>
      <w:r w:rsidRPr="003545E1">
        <w:rPr>
          <w:rFonts w:eastAsia="Calibri"/>
          <w:sz w:val="24"/>
          <w:szCs w:val="24"/>
        </w:rPr>
        <w:t>развивать  умения</w:t>
      </w:r>
      <w:proofErr w:type="gramEnd"/>
      <w:r w:rsidRPr="003545E1">
        <w:rPr>
          <w:rFonts w:eastAsia="Calibri"/>
          <w:sz w:val="24"/>
          <w:szCs w:val="24"/>
        </w:rPr>
        <w:t xml:space="preserve">  различать на слух все звуки родного языка;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умение устанавливать связи и отношения между числами, геометрическими фигурами, частями целого, измерениями;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мыслительные операции (анализ, синтез, сравнение, обобщение, конкретизация, классификация, аналогия);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основы моделирования и конструирования;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3545E1">
        <w:rPr>
          <w:rFonts w:eastAsia="Calibri"/>
          <w:sz w:val="24"/>
          <w:szCs w:val="24"/>
        </w:rPr>
        <w:t>- развивать универсальные учебные действия (умения обдумывать и планировать свои действия, осуществлять решение в соответствии с заданными правилами, проверять результат своих действий);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b/>
          <w:sz w:val="24"/>
          <w:szCs w:val="24"/>
        </w:rPr>
        <w:t>Воспитательные:</w:t>
      </w:r>
    </w:p>
    <w:p w:rsidR="003545E1" w:rsidRPr="003545E1" w:rsidRDefault="003545E1" w:rsidP="003545E1">
      <w:pPr>
        <w:widowControl/>
        <w:autoSpaceDE/>
        <w:autoSpaceDN/>
        <w:ind w:firstLine="567"/>
        <w:jc w:val="both"/>
        <w:rPr>
          <w:rFonts w:eastAsia="Calibri"/>
          <w:b/>
          <w:sz w:val="24"/>
          <w:szCs w:val="24"/>
        </w:rPr>
      </w:pPr>
      <w:r w:rsidRPr="003545E1">
        <w:rPr>
          <w:rFonts w:eastAsia="Calibri"/>
          <w:sz w:val="24"/>
          <w:szCs w:val="24"/>
        </w:rPr>
        <w:t xml:space="preserve">- воспитывать культуру общения и правила поведения в социуме; </w:t>
      </w:r>
    </w:p>
    <w:p w:rsidR="003545E1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воспитывать умение сотрудничать, выслушивать педагога и товарищей, помогать друг другу;</w:t>
      </w:r>
    </w:p>
    <w:p w:rsidR="00A72E39" w:rsidRPr="003545E1" w:rsidRDefault="003545E1" w:rsidP="003545E1">
      <w:pPr>
        <w:widowControl/>
        <w:autoSpaceDE/>
        <w:autoSpaceDN/>
        <w:ind w:firstLine="567"/>
        <w:contextualSpacing/>
        <w:jc w:val="both"/>
        <w:rPr>
          <w:sz w:val="24"/>
          <w:szCs w:val="24"/>
        </w:rPr>
      </w:pPr>
      <w:r w:rsidRPr="003545E1">
        <w:rPr>
          <w:sz w:val="24"/>
          <w:szCs w:val="24"/>
        </w:rPr>
        <w:t>- воспитывать аккуратность, бережное отношение к материалам и оборудованию, игрушкам, книжному фонду.</w:t>
      </w:r>
    </w:p>
    <w:p w:rsidR="00A72E39" w:rsidRPr="00A72E39" w:rsidRDefault="00A72E39" w:rsidP="003545E1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3545E1" w:rsidRDefault="003545E1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7. «Мама+малыш»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1 год обучения.  Занятия проводятся два раза в неделю. Это 8 занятий в месяц и 64 занятия в год с октября по май.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Общая продолжительность занятия составляет – 60 минут.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состоит из 3 блоков разной направленности: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b/>
          <w:sz w:val="24"/>
          <w:szCs w:val="24"/>
          <w:lang w:eastAsia="ru-RU"/>
        </w:rPr>
      </w:pPr>
      <w:r w:rsidRPr="00A72E39">
        <w:rPr>
          <w:b/>
          <w:sz w:val="24"/>
          <w:szCs w:val="24"/>
          <w:lang w:eastAsia="ru-RU"/>
        </w:rPr>
        <w:t xml:space="preserve">Физическое развитие.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 xml:space="preserve">Новизна </w:t>
      </w:r>
      <w:proofErr w:type="gramStart"/>
      <w:r w:rsidRPr="00A72E39">
        <w:rPr>
          <w:rFonts w:eastAsia="Calibri"/>
          <w:sz w:val="24"/>
          <w:szCs w:val="24"/>
        </w:rPr>
        <w:t>данного  направления</w:t>
      </w:r>
      <w:proofErr w:type="gramEnd"/>
      <w:r w:rsidRPr="00A72E39">
        <w:rPr>
          <w:rFonts w:eastAsia="Calibri"/>
          <w:sz w:val="24"/>
          <w:szCs w:val="24"/>
        </w:rPr>
        <w:t xml:space="preserve"> программы «Мама+малыш» заключается</w:t>
      </w:r>
      <w:r w:rsidRPr="00A72E39">
        <w:rPr>
          <w:rFonts w:eastAsia="Calibri"/>
          <w:b/>
          <w:bCs/>
          <w:sz w:val="24"/>
          <w:szCs w:val="24"/>
        </w:rPr>
        <w:t xml:space="preserve"> </w:t>
      </w:r>
      <w:r w:rsidRPr="00A72E39">
        <w:rPr>
          <w:rFonts w:eastAsia="Calibri"/>
          <w:sz w:val="24"/>
          <w:szCs w:val="24"/>
        </w:rPr>
        <w:t>в применении вариативных и оригинальных форм, средств и методов физического воспитания детей дошкольного возраста.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bCs/>
          <w:spacing w:val="10"/>
          <w:sz w:val="24"/>
          <w:szCs w:val="24"/>
        </w:rPr>
        <w:t xml:space="preserve"> </w:t>
      </w:r>
      <w:r w:rsidRPr="00A72E39">
        <w:rPr>
          <w:rFonts w:eastAsia="Calibri"/>
          <w:bCs/>
          <w:sz w:val="24"/>
          <w:szCs w:val="24"/>
        </w:rPr>
        <w:t xml:space="preserve">Целью </w:t>
      </w:r>
      <w:proofErr w:type="gramStart"/>
      <w:r w:rsidRPr="00A72E39">
        <w:rPr>
          <w:rFonts w:eastAsia="Calibri"/>
          <w:bCs/>
          <w:sz w:val="24"/>
          <w:szCs w:val="24"/>
        </w:rPr>
        <w:t>является</w:t>
      </w:r>
      <w:r w:rsidRPr="00A72E39">
        <w:rPr>
          <w:rFonts w:eastAsia="Calibri"/>
          <w:b/>
          <w:bCs/>
          <w:sz w:val="24"/>
          <w:szCs w:val="24"/>
        </w:rPr>
        <w:t xml:space="preserve">  </w:t>
      </w:r>
      <w:r w:rsidRPr="00A72E39">
        <w:rPr>
          <w:rFonts w:eastAsia="Calibri"/>
          <w:sz w:val="24"/>
          <w:szCs w:val="24"/>
        </w:rPr>
        <w:t>сохранение</w:t>
      </w:r>
      <w:proofErr w:type="gramEnd"/>
      <w:r w:rsidRPr="00A72E39">
        <w:rPr>
          <w:rFonts w:eastAsia="Calibri"/>
          <w:sz w:val="24"/>
          <w:szCs w:val="24"/>
        </w:rPr>
        <w:t>, укрепление и охрана здоровья детей; повышение умственной и физической работоспособности, предупреждение утомления. Ставятся следующие задачи: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>1.Развитие двигательных способностей у детей как энергетической основы для роста и развития организма ребенка раннего возраста.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>2.     Обеспечение повышения функциональных резервов организма ребенка и его устойчивости к неблагоприятному воздействию окружающей среды.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 xml:space="preserve">3.     Создание </w:t>
      </w:r>
      <w:proofErr w:type="gramStart"/>
      <w:r w:rsidRPr="00A72E39">
        <w:rPr>
          <w:color w:val="2C2D2E"/>
          <w:sz w:val="24"/>
          <w:szCs w:val="24"/>
          <w:lang w:eastAsia="ru-RU"/>
        </w:rPr>
        <w:t>благоприятных условий</w:t>
      </w:r>
      <w:proofErr w:type="gramEnd"/>
      <w:r w:rsidRPr="00A72E39">
        <w:rPr>
          <w:color w:val="2C2D2E"/>
          <w:sz w:val="24"/>
          <w:szCs w:val="24"/>
          <w:lang w:eastAsia="ru-RU"/>
        </w:rPr>
        <w:t xml:space="preserve"> способствующих развитию двигательной активности для полноценного физического и психического развития детей раннего возраста.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>4.     Развитие предпосылок здорового образа жизни с раннего возраста.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>5.     Формирование умения понимать слова, обозначающие названия предметов, осуществлять действия с предметами в соответствии с их особенностями и назначением; подражать действиям взрослого, умения играть вместе.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rPr>
          <w:color w:val="2C2D2E"/>
          <w:sz w:val="24"/>
          <w:szCs w:val="24"/>
          <w:lang w:eastAsia="ru-RU"/>
        </w:rPr>
      </w:pPr>
      <w:r w:rsidRPr="00A72E39">
        <w:rPr>
          <w:color w:val="2C2D2E"/>
          <w:sz w:val="24"/>
          <w:szCs w:val="24"/>
          <w:lang w:eastAsia="ru-RU"/>
        </w:rPr>
        <w:t>6.     Проектирование и обогащение предметно-пространственной среды, направленной на развитие двигательной активности детей в разных видах деятельности.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Художественно-эстетическое.</w:t>
      </w:r>
      <w:r w:rsidRPr="00A72E39">
        <w:rPr>
          <w:rFonts w:eastAsia="Calibri"/>
          <w:sz w:val="24"/>
          <w:szCs w:val="24"/>
        </w:rPr>
        <w:t xml:space="preserve">  </w:t>
      </w:r>
      <w:r w:rsidR="00514EFF">
        <w:rPr>
          <w:rFonts w:eastAsia="Calibri"/>
          <w:sz w:val="24"/>
          <w:szCs w:val="24"/>
        </w:rPr>
        <w:t>Направление программы</w:t>
      </w:r>
      <w:r w:rsidRPr="00A72E39">
        <w:rPr>
          <w:rFonts w:eastAsia="Calibri"/>
          <w:sz w:val="24"/>
          <w:szCs w:val="24"/>
        </w:rPr>
        <w:t xml:space="preserve"> </w:t>
      </w:r>
      <w:proofErr w:type="gramStart"/>
      <w:r w:rsidR="00514EFF">
        <w:rPr>
          <w:rFonts w:eastAsia="Calibri"/>
          <w:sz w:val="24"/>
          <w:szCs w:val="24"/>
        </w:rPr>
        <w:t xml:space="preserve">способствует </w:t>
      </w:r>
      <w:r w:rsidRPr="00A72E39">
        <w:rPr>
          <w:rFonts w:eastAsia="Calibri"/>
          <w:sz w:val="24"/>
          <w:szCs w:val="24"/>
        </w:rPr>
        <w:t xml:space="preserve"> формирование</w:t>
      </w:r>
      <w:proofErr w:type="gramEnd"/>
      <w:r w:rsidRPr="00A72E39">
        <w:rPr>
          <w:rFonts w:eastAsia="Calibri"/>
          <w:sz w:val="24"/>
          <w:szCs w:val="24"/>
        </w:rPr>
        <w:t xml:space="preserve"> у </w:t>
      </w:r>
      <w:r w:rsidR="0044389E">
        <w:rPr>
          <w:rFonts w:eastAsia="Calibri"/>
          <w:sz w:val="24"/>
          <w:szCs w:val="24"/>
        </w:rPr>
        <w:t xml:space="preserve">малышей </w:t>
      </w:r>
      <w:r w:rsidRPr="00A72E39">
        <w:rPr>
          <w:rFonts w:eastAsia="Calibri"/>
          <w:sz w:val="24"/>
          <w:szCs w:val="24"/>
        </w:rPr>
        <w:t xml:space="preserve"> художественной культуры как части духовной, на приобщение воспитанников к миру искусства, общечеловеческим и национальным ценностям через их собственное творчество и освоение художественного опыта прошлого. Формирование «культуры творческой личности»: развитие в ребёнке природных задатков, творческого потенциала, специальных способностей, позволяющих ему самому реализоваться в различных видах и формах художественно – творческой деятельности.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proofErr w:type="gramStart"/>
      <w:r w:rsidRPr="00A72E39">
        <w:rPr>
          <w:rFonts w:eastAsia="Calibri"/>
          <w:sz w:val="24"/>
          <w:szCs w:val="24"/>
        </w:rPr>
        <w:lastRenderedPageBreak/>
        <w:t>Принципы организации программы- это</w:t>
      </w:r>
      <w:proofErr w:type="gramEnd"/>
      <w:r w:rsidRPr="00A72E39">
        <w:rPr>
          <w:rFonts w:eastAsia="Calibri"/>
          <w:sz w:val="24"/>
          <w:szCs w:val="24"/>
        </w:rPr>
        <w:t xml:space="preserve">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-учёт возрастных и психологических особенностей детей;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поддержка инициативы детей в различных видах деятельности;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игровая форма подачи материала;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</w:t>
      </w:r>
      <w:proofErr w:type="gramStart"/>
      <w:r w:rsidRPr="00A72E39">
        <w:rPr>
          <w:rFonts w:eastAsia="Calibri"/>
          <w:sz w:val="24"/>
          <w:szCs w:val="24"/>
        </w:rPr>
        <w:t>сотрудничество  с</w:t>
      </w:r>
      <w:proofErr w:type="gramEnd"/>
      <w:r w:rsidRPr="00A72E39">
        <w:rPr>
          <w:rFonts w:eastAsia="Calibri"/>
          <w:sz w:val="24"/>
          <w:szCs w:val="24"/>
        </w:rPr>
        <w:t xml:space="preserve"> семьей;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textAlignment w:val="baseline"/>
        <w:rPr>
          <w:sz w:val="24"/>
          <w:szCs w:val="24"/>
          <w:u w:val="single"/>
          <w:lang w:eastAsia="ru-RU"/>
        </w:rPr>
      </w:pPr>
      <w:r w:rsidRPr="00A72E39">
        <w:rPr>
          <w:rFonts w:eastAsia="Calibri"/>
          <w:b/>
          <w:sz w:val="24"/>
          <w:szCs w:val="24"/>
        </w:rPr>
        <w:t>Сенсорное развитие</w:t>
      </w:r>
      <w:r w:rsidRPr="00A72E39">
        <w:rPr>
          <w:rFonts w:eastAsia="Calibri"/>
          <w:sz w:val="24"/>
          <w:szCs w:val="24"/>
        </w:rPr>
        <w:t xml:space="preserve">. </w:t>
      </w:r>
      <w:r w:rsidR="00C84844">
        <w:rPr>
          <w:sz w:val="24"/>
          <w:szCs w:val="24"/>
          <w:lang w:eastAsia="ru-RU"/>
        </w:rPr>
        <w:t xml:space="preserve">Направление программы </w:t>
      </w:r>
      <w:proofErr w:type="gramStart"/>
      <w:r w:rsidR="00C84844">
        <w:rPr>
          <w:sz w:val="24"/>
          <w:szCs w:val="24"/>
          <w:lang w:eastAsia="ru-RU"/>
        </w:rPr>
        <w:t xml:space="preserve">ориентировано </w:t>
      </w:r>
      <w:r w:rsidRPr="00A72E39">
        <w:rPr>
          <w:sz w:val="24"/>
          <w:szCs w:val="24"/>
          <w:lang w:eastAsia="ru-RU"/>
        </w:rPr>
        <w:t xml:space="preserve"> на</w:t>
      </w:r>
      <w:proofErr w:type="gramEnd"/>
      <w:r w:rsidRPr="00A72E39">
        <w:rPr>
          <w:sz w:val="24"/>
          <w:szCs w:val="24"/>
          <w:lang w:eastAsia="ru-RU"/>
        </w:rPr>
        <w:t xml:space="preserve"> сенсорное воспитание и развитие внимания, формирования мышления, развитие речи и формирование коммуникативных способностей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 данной программе используются следующие методы: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игровой метод (дидактические игры</w:t>
      </w:r>
      <w:proofErr w:type="gramStart"/>
      <w:r w:rsidRPr="00A72E39">
        <w:rPr>
          <w:sz w:val="24"/>
          <w:szCs w:val="24"/>
          <w:lang w:eastAsia="ru-RU"/>
        </w:rPr>
        <w:t>) .</w:t>
      </w:r>
      <w:proofErr w:type="gramEnd"/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наглядный метод (рассматривание дидактических пособий, предметов</w:t>
      </w:r>
      <w:proofErr w:type="gramStart"/>
      <w:r w:rsidRPr="00A72E39">
        <w:rPr>
          <w:sz w:val="24"/>
          <w:szCs w:val="24"/>
          <w:lang w:eastAsia="ru-RU"/>
        </w:rPr>
        <w:t>) .</w:t>
      </w:r>
      <w:proofErr w:type="gramEnd"/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практический – показ способов действия с предметами, эксперимент.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b/>
          <w:sz w:val="24"/>
          <w:szCs w:val="24"/>
        </w:rPr>
      </w:pPr>
      <w:r w:rsidRPr="00A72E39">
        <w:rPr>
          <w:sz w:val="24"/>
          <w:szCs w:val="24"/>
        </w:rPr>
        <w:t>Целью направления программы «Мама+ малыш» является</w:t>
      </w:r>
      <w:r w:rsidRPr="00A72E39">
        <w:rPr>
          <w:b/>
          <w:sz w:val="24"/>
          <w:szCs w:val="24"/>
        </w:rPr>
        <w:t xml:space="preserve"> </w:t>
      </w:r>
      <w:r w:rsidRPr="00A72E39">
        <w:rPr>
          <w:sz w:val="24"/>
          <w:szCs w:val="24"/>
        </w:rPr>
        <w:t xml:space="preserve">развитие совершенствование сенсорных процессов (ощущение, восприятие, представление детей младшего дошкольного возраста; 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</w:rPr>
      </w:pPr>
      <w:r w:rsidRPr="00A72E39">
        <w:rPr>
          <w:sz w:val="24"/>
          <w:szCs w:val="24"/>
        </w:rPr>
        <w:t xml:space="preserve">формирование и развитие сенсорных способностей средствами дидактической игры. Ставятся следующие </w:t>
      </w:r>
      <w:r w:rsidRPr="0044389E">
        <w:rPr>
          <w:b/>
          <w:sz w:val="24"/>
          <w:szCs w:val="24"/>
        </w:rPr>
        <w:t xml:space="preserve">образовательные </w:t>
      </w:r>
      <w:r w:rsidRPr="00A72E39">
        <w:rPr>
          <w:sz w:val="24"/>
          <w:szCs w:val="24"/>
        </w:rPr>
        <w:t xml:space="preserve">задачи: </w:t>
      </w:r>
    </w:p>
    <w:p w:rsidR="00A72E39" w:rsidRPr="00A72E39" w:rsidRDefault="0044389E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proofErr w:type="gramStart"/>
      <w:r>
        <w:rPr>
          <w:sz w:val="24"/>
          <w:szCs w:val="24"/>
          <w:lang w:eastAsia="ru-RU"/>
        </w:rPr>
        <w:t>Разви</w:t>
      </w:r>
      <w:r w:rsidR="00A72E39" w:rsidRPr="00A72E39">
        <w:rPr>
          <w:sz w:val="24"/>
          <w:szCs w:val="24"/>
          <w:lang w:eastAsia="ru-RU"/>
        </w:rPr>
        <w:t>тие  цветоразличения</w:t>
      </w:r>
      <w:proofErr w:type="gramEnd"/>
      <w:r w:rsidR="00A72E39" w:rsidRPr="00A72E39">
        <w:rPr>
          <w:sz w:val="24"/>
          <w:szCs w:val="24"/>
          <w:lang w:eastAsia="ru-RU"/>
        </w:rPr>
        <w:t xml:space="preserve">, </w:t>
      </w:r>
      <w:proofErr w:type="spellStart"/>
      <w:r w:rsidR="00A72E39" w:rsidRPr="00A72E39">
        <w:rPr>
          <w:sz w:val="24"/>
          <w:szCs w:val="24"/>
          <w:lang w:eastAsia="ru-RU"/>
        </w:rPr>
        <w:t>формовосприятия</w:t>
      </w:r>
      <w:proofErr w:type="spellEnd"/>
      <w:r w:rsidR="00A72E39" w:rsidRPr="00A72E39">
        <w:rPr>
          <w:sz w:val="24"/>
          <w:szCs w:val="24"/>
          <w:lang w:eastAsia="ru-RU"/>
        </w:rPr>
        <w:t>, умения воспринимать величину, группировать, сравнивать и обобщать предметы по этим признакам;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proofErr w:type="gramStart"/>
      <w:r w:rsidRPr="00A72E39">
        <w:rPr>
          <w:sz w:val="24"/>
          <w:szCs w:val="24"/>
          <w:lang w:eastAsia="ru-RU"/>
        </w:rPr>
        <w:t>Формирование  у</w:t>
      </w:r>
      <w:proofErr w:type="gramEnd"/>
      <w:r w:rsidRPr="00A72E39">
        <w:rPr>
          <w:sz w:val="24"/>
          <w:szCs w:val="24"/>
          <w:lang w:eastAsia="ru-RU"/>
        </w:rPr>
        <w:t xml:space="preserve"> детей зрительных  способов обследования предметов;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proofErr w:type="gramStart"/>
      <w:r w:rsidRPr="00A72E39">
        <w:rPr>
          <w:sz w:val="24"/>
          <w:szCs w:val="24"/>
          <w:lang w:eastAsia="ru-RU"/>
        </w:rPr>
        <w:t>Соотнесение  форм</w:t>
      </w:r>
      <w:proofErr w:type="gramEnd"/>
      <w:r w:rsidRPr="00A72E39">
        <w:rPr>
          <w:sz w:val="24"/>
          <w:szCs w:val="24"/>
          <w:lang w:eastAsia="ru-RU"/>
        </w:rPr>
        <w:t xml:space="preserve"> предметов с формой плоскостных изображений и объемных геометрических тел (шар, куб);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proofErr w:type="gramStart"/>
      <w:r w:rsidRPr="00A72E39">
        <w:rPr>
          <w:sz w:val="24"/>
          <w:szCs w:val="24"/>
          <w:lang w:eastAsia="ru-RU"/>
        </w:rPr>
        <w:t>Обогащение  активного</w:t>
      </w:r>
      <w:proofErr w:type="gramEnd"/>
      <w:r w:rsidRPr="00A72E39">
        <w:rPr>
          <w:sz w:val="24"/>
          <w:szCs w:val="24"/>
          <w:lang w:eastAsia="ru-RU"/>
        </w:rPr>
        <w:t xml:space="preserve">  и пассивного словаря детей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44389E">
        <w:rPr>
          <w:b/>
          <w:sz w:val="24"/>
          <w:szCs w:val="24"/>
          <w:lang w:eastAsia="ru-RU"/>
        </w:rPr>
        <w:t>Воспитательные</w:t>
      </w:r>
      <w:r w:rsidRPr="00A72E39">
        <w:rPr>
          <w:sz w:val="24"/>
          <w:szCs w:val="24"/>
          <w:lang w:eastAsia="ru-RU"/>
        </w:rPr>
        <w:t xml:space="preserve"> задачи: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Расширение коммуникативных способностей детей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Воспитание нравственных качеств по отношению к окружающим (доброжелательность, чувство товарищества), чувства личной ответственности.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Воспитание и развитие художественного вкуса и уважения к литературе.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Приобщение ребенка к здоровому образу жизни и гармонии тела.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В процессе работы обеспечивается интеграция всех образовательных областей.</w:t>
      </w:r>
    </w:p>
    <w:p w:rsid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Особенностью программы является то, что программа </w:t>
      </w:r>
      <w:proofErr w:type="spellStart"/>
      <w:r w:rsidRPr="00A72E39">
        <w:rPr>
          <w:rFonts w:eastAsia="Calibri"/>
          <w:sz w:val="24"/>
          <w:szCs w:val="24"/>
        </w:rPr>
        <w:t>расчитана</w:t>
      </w:r>
      <w:proofErr w:type="spellEnd"/>
      <w:r w:rsidRPr="00A72E39">
        <w:rPr>
          <w:rFonts w:eastAsia="Calibri"/>
          <w:sz w:val="24"/>
          <w:szCs w:val="24"/>
        </w:rPr>
        <w:t xml:space="preserve"> на совместное действие взаимодействие педаго</w:t>
      </w:r>
      <w:r w:rsidR="0044389E">
        <w:rPr>
          <w:rFonts w:eastAsia="Calibri"/>
          <w:sz w:val="24"/>
          <w:szCs w:val="24"/>
        </w:rPr>
        <w:t>г</w:t>
      </w:r>
      <w:r w:rsidR="00C84844">
        <w:rPr>
          <w:rFonts w:eastAsia="Calibri"/>
          <w:sz w:val="24"/>
          <w:szCs w:val="24"/>
        </w:rPr>
        <w:t>а, мамы и ребенка.</w:t>
      </w:r>
    </w:p>
    <w:p w:rsidR="00313D48" w:rsidRPr="00A72E39" w:rsidRDefault="00313D48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8. «</w:t>
      </w:r>
      <w:r w:rsidRPr="00A72E39">
        <w:rPr>
          <w:rFonts w:eastAsia="Calibri"/>
          <w:b/>
          <w:sz w:val="24"/>
          <w:szCs w:val="24"/>
          <w:lang w:val="en-US"/>
        </w:rPr>
        <w:t>Hello</w:t>
      </w:r>
      <w:r w:rsidRPr="00A72E39">
        <w:rPr>
          <w:rFonts w:eastAsia="Calibri"/>
          <w:b/>
          <w:sz w:val="24"/>
          <w:szCs w:val="24"/>
        </w:rPr>
        <w:t>, английский»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Программа дополнительного образования «</w:t>
      </w:r>
      <w:proofErr w:type="spellStart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Hello</w:t>
      </w:r>
      <w:proofErr w:type="spellEnd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, английский». Данная программа способствует реализации задач познавательно-речевого развития и социализации детей дошкольного возраста. Развиваются такие личностные аспекты как: память, внимание, эрудиция, дисциплина, прилежание, языковая догадка, ребенок становится более активным, вовлекается в коллективные формам работы в группе, иностранные язык побуждает любознательность, артистизм, формирует ребенка интеллектуально и эстетически.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Целью программы </w:t>
      </w:r>
      <w:proofErr w:type="gramStart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является  развитие</w:t>
      </w:r>
      <w:proofErr w:type="gramEnd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 лингвистических способностей дошкольников посредством активизации их творческой деятельности.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lastRenderedPageBreak/>
        <w:t>Новизна программы состоит в том, что при обучении английскому языку пристальное внимание уделяется выработке коммуникативных способностей.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Основные функции иностранного языка на раннем этапе его изучения: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- развитие общей речевой способности детей дошкольного возраста, в их самом элементарном филологическом образовании,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- формирование их способностей и готовности использовать именно иностранный язык как средство общения</w:t>
      </w:r>
      <w:r w:rsidR="00C84844">
        <w:rPr>
          <w:rFonts w:eastAsia="Calibri"/>
          <w:color w:val="000000"/>
          <w:sz w:val="24"/>
          <w:szCs w:val="24"/>
          <w:shd w:val="clear" w:color="auto" w:fill="FFFFFF"/>
        </w:rPr>
        <w:t>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Задачи программы: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Обучающие: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Учить детей правильному произношению иностранных слов.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 Вводить в разговорную речь основные речевые конструкции и на их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основе учить самостоятельному построению несложных фраз.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Обогащать языковой словарь ребенка словами об окружающем мире.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Формировать первичные навыки диалогической и монологической речи на английском языке.</w:t>
      </w:r>
    </w:p>
    <w:p w:rsidR="00A72E39" w:rsidRPr="00A72E39" w:rsidRDefault="00A72E39" w:rsidP="00C84844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Разучивать доступные понима</w:t>
      </w:r>
      <w:r w:rsidR="00C84844">
        <w:rPr>
          <w:rFonts w:eastAsia="Calibri"/>
          <w:color w:val="000000"/>
          <w:sz w:val="24"/>
          <w:szCs w:val="24"/>
          <w:shd w:val="clear" w:color="auto" w:fill="FFFFFF"/>
        </w:rPr>
        <w:t xml:space="preserve">нию детей рифмовки, считалочки, </w:t>
      </w: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песенки.</w:t>
      </w:r>
    </w:p>
    <w:p w:rsidR="00A72E39" w:rsidRPr="00A72E39" w:rsidRDefault="00A72E39" w:rsidP="00C84844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Научить детей общаться по-английс</w:t>
      </w:r>
      <w:r w:rsidR="00C84844">
        <w:rPr>
          <w:rFonts w:eastAsia="Calibri"/>
          <w:color w:val="000000"/>
          <w:sz w:val="24"/>
          <w:szCs w:val="24"/>
          <w:shd w:val="clear" w:color="auto" w:fill="FFFFFF"/>
        </w:rPr>
        <w:t xml:space="preserve">ки между собой или со взрослыми </w:t>
      </w: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в пределах четко продуманной игровой или </w:t>
      </w:r>
      <w:proofErr w:type="spellStart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семейно</w:t>
      </w:r>
      <w:proofErr w:type="spellEnd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 - бытовой ситуации.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Развивающие: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Развивать у детей интерес к изучению английского языка.</w:t>
      </w:r>
    </w:p>
    <w:p w:rsidR="00A72E39" w:rsidRPr="00A72E39" w:rsidRDefault="00A72E39" w:rsidP="00C84844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Побуждать детей к общению с пе</w:t>
      </w:r>
      <w:r w:rsidR="00C84844">
        <w:rPr>
          <w:rFonts w:eastAsia="Calibri"/>
          <w:color w:val="000000"/>
          <w:sz w:val="24"/>
          <w:szCs w:val="24"/>
          <w:shd w:val="clear" w:color="auto" w:fill="FFFFFF"/>
        </w:rPr>
        <w:t xml:space="preserve">дагогом и друг с другом на </w:t>
      </w: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английском языке.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Воспитательные: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 xml:space="preserve">Воспитывать интерес и уважение к традициям и обычаям других народов на материале </w:t>
      </w:r>
      <w:proofErr w:type="spellStart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потешек</w:t>
      </w:r>
      <w:proofErr w:type="spellEnd"/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, стихов, песенок; желания и умения войти в мир другой языковой культуры.</w:t>
      </w:r>
    </w:p>
    <w:p w:rsidR="00A72E39" w:rsidRPr="00A72E39" w:rsidRDefault="00A72E39" w:rsidP="00A72E39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Воспитывать коммуникативную личность, развивать y детей навыки общения.</w:t>
      </w:r>
    </w:p>
    <w:p w:rsidR="00A72E39" w:rsidRDefault="00A72E39" w:rsidP="00C84844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  <w:r w:rsidRPr="00A72E39">
        <w:rPr>
          <w:rFonts w:eastAsia="Calibri"/>
          <w:color w:val="000000"/>
          <w:sz w:val="24"/>
          <w:szCs w:val="24"/>
          <w:shd w:val="clear" w:color="auto" w:fill="FFFFFF"/>
        </w:rPr>
        <w:t>Основная форма организации учебного процесса – интегрированное занятие, включающее в себя подвижные речевые игры, сюжетно-ролевые игры, физкультминутки, задания на развитие речи, логики, памяти</w:t>
      </w:r>
      <w:r w:rsidR="00C84844">
        <w:rPr>
          <w:rFonts w:eastAsia="Calibri"/>
          <w:color w:val="000000"/>
          <w:sz w:val="24"/>
          <w:szCs w:val="24"/>
          <w:shd w:val="clear" w:color="auto" w:fill="FFFFFF"/>
        </w:rPr>
        <w:t>, внимания, творческие задания.</w:t>
      </w:r>
    </w:p>
    <w:p w:rsidR="003545E1" w:rsidRPr="00A72E39" w:rsidRDefault="003545E1" w:rsidP="003545E1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313D48" w:rsidRPr="00A72E39" w:rsidRDefault="00313D48" w:rsidP="00C84844">
      <w:pPr>
        <w:widowControl/>
        <w:tabs>
          <w:tab w:val="left" w:pos="142"/>
          <w:tab w:val="left" w:pos="567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  <w:shd w:val="clear" w:color="auto" w:fill="FFFFFF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9. «Шахматный клуб»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Программа для старших дошкольников «</w:t>
      </w:r>
      <w:r w:rsidRPr="00A72E39">
        <w:rPr>
          <w:sz w:val="24"/>
          <w:szCs w:val="24"/>
          <w:lang w:eastAsia="ru-RU"/>
        </w:rPr>
        <w:t>Шахматный клуб</w:t>
      </w:r>
      <w:r w:rsidR="00C84844">
        <w:rPr>
          <w:color w:val="000000"/>
          <w:sz w:val="24"/>
          <w:szCs w:val="24"/>
          <w:lang w:eastAsia="ru-RU"/>
        </w:rPr>
        <w:t xml:space="preserve">» реализует </w:t>
      </w:r>
      <w:proofErr w:type="spellStart"/>
      <w:r w:rsidRPr="00A72E39">
        <w:rPr>
          <w:color w:val="000000"/>
          <w:sz w:val="24"/>
          <w:szCs w:val="24"/>
          <w:lang w:eastAsia="ru-RU"/>
        </w:rPr>
        <w:t>общеинтеллектуальное</w:t>
      </w:r>
      <w:proofErr w:type="spellEnd"/>
      <w:r w:rsidRPr="00A72E39">
        <w:rPr>
          <w:color w:val="000000"/>
          <w:sz w:val="24"/>
          <w:szCs w:val="24"/>
          <w:lang w:eastAsia="ru-RU"/>
        </w:rPr>
        <w:t xml:space="preserve"> направление игровой деятельности и </w:t>
      </w:r>
      <w:proofErr w:type="gramStart"/>
      <w:r w:rsidRPr="00A72E39">
        <w:rPr>
          <w:color w:val="000000"/>
          <w:sz w:val="24"/>
          <w:szCs w:val="24"/>
          <w:lang w:eastAsia="ru-RU"/>
        </w:rPr>
        <w:t>составлена  в</w:t>
      </w:r>
      <w:proofErr w:type="gramEnd"/>
      <w:r w:rsidRPr="00A72E39">
        <w:rPr>
          <w:color w:val="000000"/>
          <w:sz w:val="24"/>
          <w:szCs w:val="24"/>
          <w:lang w:eastAsia="ru-RU"/>
        </w:rPr>
        <w:t xml:space="preserve"> соответствии с требованиями Федерального государственного образовательного стандарта дошкольного образования  на основе Программы «Шахматы, первый год», автор И.Г. </w:t>
      </w:r>
      <w:proofErr w:type="spellStart"/>
      <w:r w:rsidRPr="00A72E39">
        <w:rPr>
          <w:color w:val="000000"/>
          <w:sz w:val="24"/>
          <w:szCs w:val="24"/>
          <w:lang w:eastAsia="ru-RU"/>
        </w:rPr>
        <w:t>Сухин</w:t>
      </w:r>
      <w:proofErr w:type="spellEnd"/>
      <w:r w:rsidRPr="00A72E39">
        <w:rPr>
          <w:color w:val="000000"/>
          <w:sz w:val="24"/>
          <w:szCs w:val="24"/>
          <w:lang w:eastAsia="ru-RU"/>
        </w:rPr>
        <w:t xml:space="preserve">.  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color w:val="000000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ор</w:t>
      </w:r>
      <w:r w:rsidR="0044389E">
        <w:rPr>
          <w:rFonts w:eastAsia="Calibri"/>
          <w:sz w:val="24"/>
          <w:szCs w:val="24"/>
        </w:rPr>
        <w:t xml:space="preserve">иентирована на дошкольников 5- </w:t>
      </w:r>
      <w:proofErr w:type="gramStart"/>
      <w:r w:rsidR="0044389E">
        <w:rPr>
          <w:rFonts w:eastAsia="Calibri"/>
          <w:sz w:val="24"/>
          <w:szCs w:val="24"/>
        </w:rPr>
        <w:t>7</w:t>
      </w:r>
      <w:r w:rsidRPr="00A72E39">
        <w:rPr>
          <w:rFonts w:eastAsia="Calibri"/>
          <w:sz w:val="24"/>
          <w:szCs w:val="24"/>
        </w:rPr>
        <w:t xml:space="preserve">  лет</w:t>
      </w:r>
      <w:proofErr w:type="gramEnd"/>
      <w:r w:rsidRPr="00A72E39">
        <w:rPr>
          <w:rFonts w:eastAsia="Calibri"/>
          <w:sz w:val="24"/>
          <w:szCs w:val="24"/>
        </w:rPr>
        <w:t xml:space="preserve">. Разработан </w:t>
      </w:r>
      <w:proofErr w:type="gramStart"/>
      <w:r w:rsidRPr="00A72E39">
        <w:rPr>
          <w:rFonts w:eastAsia="Calibri"/>
          <w:sz w:val="24"/>
          <w:szCs w:val="24"/>
        </w:rPr>
        <w:t>перспективный п</w:t>
      </w:r>
      <w:r w:rsidR="0044389E">
        <w:rPr>
          <w:rFonts w:eastAsia="Calibri"/>
          <w:sz w:val="24"/>
          <w:szCs w:val="24"/>
        </w:rPr>
        <w:t>лан</w:t>
      </w:r>
      <w:proofErr w:type="gramEnd"/>
      <w:r w:rsidR="0044389E">
        <w:rPr>
          <w:rFonts w:eastAsia="Calibri"/>
          <w:sz w:val="24"/>
          <w:szCs w:val="24"/>
        </w:rPr>
        <w:t xml:space="preserve"> Включающий в себя цикл из 64</w:t>
      </w:r>
      <w:r w:rsidRPr="00A72E39">
        <w:rPr>
          <w:rFonts w:eastAsia="Calibri"/>
          <w:sz w:val="24"/>
          <w:szCs w:val="24"/>
        </w:rPr>
        <w:t xml:space="preserve"> занятий, по 2 занятия в неделю. Также </w:t>
      </w:r>
      <w:proofErr w:type="gramStart"/>
      <w:r w:rsidRPr="00A72E39">
        <w:rPr>
          <w:rFonts w:eastAsia="Calibri"/>
          <w:sz w:val="24"/>
          <w:szCs w:val="24"/>
        </w:rPr>
        <w:t>имеется  индивидуальный</w:t>
      </w:r>
      <w:proofErr w:type="gramEnd"/>
      <w:r w:rsidRPr="00A72E39">
        <w:rPr>
          <w:rFonts w:eastAsia="Calibri"/>
          <w:sz w:val="24"/>
          <w:szCs w:val="24"/>
        </w:rPr>
        <w:t xml:space="preserve"> коррекционный план</w:t>
      </w:r>
      <w:r w:rsidRPr="00A72E39">
        <w:rPr>
          <w:rFonts w:eastAsia="Calibri"/>
          <w:color w:val="000000"/>
          <w:sz w:val="24"/>
          <w:szCs w:val="24"/>
        </w:rPr>
        <w:t xml:space="preserve"> </w:t>
      </w:r>
      <w:r w:rsidRPr="00A72E39">
        <w:rPr>
          <w:rFonts w:eastAsia="Calibri"/>
          <w:sz w:val="24"/>
          <w:szCs w:val="24"/>
        </w:rPr>
        <w:t>с детьми испытывающими трудности в усвоении базовой программы</w:t>
      </w:r>
    </w:p>
    <w:p w:rsidR="00A72E39" w:rsidRPr="00A72E39" w:rsidRDefault="00A72E39" w:rsidP="00C84844">
      <w:pPr>
        <w:tabs>
          <w:tab w:val="left" w:pos="142"/>
          <w:tab w:val="left" w:pos="9781"/>
        </w:tabs>
        <w:spacing w:line="276" w:lineRule="auto"/>
        <w:ind w:firstLine="567"/>
        <w:jc w:val="both"/>
        <w:outlineLvl w:val="0"/>
        <w:rPr>
          <w:b/>
          <w:bCs/>
          <w:sz w:val="24"/>
          <w:szCs w:val="24"/>
        </w:rPr>
      </w:pPr>
      <w:r w:rsidRPr="00A72E39">
        <w:rPr>
          <w:b/>
          <w:bCs/>
          <w:sz w:val="24"/>
          <w:szCs w:val="24"/>
        </w:rPr>
        <w:t>Цели и задачи программы: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1. Развитие и тренировка психических процессов: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 xml:space="preserve">- Обучение навыкам запоминать, сравнивать, обобщать, предвидеть результаты своей деятельности; развитие логического мышления, ориентировки на плоскости, внимания, памяти; 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Развитие аналитико-синтетической деятельности, мышления, суждений, умозаключений.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2. Развитие познавательных интересов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изучение основ шахматной игры,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расширение кругозора;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3. Развитие творческих способностей:</w:t>
      </w:r>
    </w:p>
    <w:p w:rsidR="00A72E39" w:rsidRPr="00A72E39" w:rsidRDefault="00A72E39" w:rsidP="00C84844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lastRenderedPageBreak/>
        <w:t>- развитие творческого воображения, фантазии, изобретательности.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4. Развитие нравственно- коммуникативных качеств личности:</w:t>
      </w:r>
    </w:p>
    <w:p w:rsidR="00A72E39" w:rsidRPr="00A72E39" w:rsidRDefault="00A72E39" w:rsidP="00C84844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>- активизирует объективность, самостоятельность, настойчивость, спокойствие, выдержку, усидчивость, собранность, волю;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 xml:space="preserve">- уверенность в своих силах, стойкий характер, умение предвидеть исход событий. </w:t>
      </w:r>
    </w:p>
    <w:p w:rsidR="00A72E39" w:rsidRPr="00A72E39" w:rsidRDefault="00A72E39" w:rsidP="00C84844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 xml:space="preserve">- воспитание умения вести себя в группе во время движения, формирование чувства такта, культурных привычек в процессе группового общения с детьми и взрослыми. </w:t>
      </w:r>
    </w:p>
    <w:p w:rsidR="00A72E39" w:rsidRPr="00A72E39" w:rsidRDefault="00A72E39" w:rsidP="000214D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color w:val="000000"/>
          <w:sz w:val="24"/>
          <w:szCs w:val="24"/>
          <w:lang w:eastAsia="ru-RU"/>
        </w:rPr>
        <w:t xml:space="preserve">5. Подготовка ребёнка к школе. Дети, вовлеченные в шахматы, лучше воспринимают в школе точные науки и быстрее делают домашнее задание. </w:t>
      </w:r>
    </w:p>
    <w:p w:rsidR="00A72E39" w:rsidRPr="00A72E39" w:rsidRDefault="00A72E39" w:rsidP="000214D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год. Занятия проводятся два раза в неделю. Это 8 занятий в месяц и 64 занятия в год с октября по май. </w:t>
      </w:r>
    </w:p>
    <w:p w:rsidR="00313D48" w:rsidRPr="00C84844" w:rsidRDefault="00313D48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10. «Малыши-Крепыши»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Программа дополнительного образования «Малыши-Крепыши» разработана для детей младшего и среднего дошкольного возраста.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имеет физкультурно-оздоровительную н</w:t>
      </w:r>
      <w:r w:rsidR="009B20BE">
        <w:rPr>
          <w:rFonts w:eastAsia="Calibri"/>
          <w:sz w:val="24"/>
          <w:szCs w:val="24"/>
        </w:rPr>
        <w:t>аправленность. Срок реализации 1</w:t>
      </w:r>
      <w:r w:rsidRPr="00A72E39">
        <w:rPr>
          <w:rFonts w:eastAsia="Calibri"/>
          <w:sz w:val="24"/>
          <w:szCs w:val="24"/>
        </w:rPr>
        <w:t xml:space="preserve"> года, форма обучения очная.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Цель программы: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Cs/>
          <w:sz w:val="24"/>
          <w:szCs w:val="24"/>
        </w:rPr>
        <w:t>Обогащение двигательной активности детей младшего и среднего дошкольного возраста, за счет разнообразных действий с мячом.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Задачи: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оздоровительные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</w:t>
      </w:r>
      <w:r w:rsidRPr="00A72E39">
        <w:rPr>
          <w:sz w:val="24"/>
          <w:szCs w:val="24"/>
        </w:rPr>
        <w:t xml:space="preserve"> </w:t>
      </w:r>
      <w:r w:rsidRPr="00A72E39">
        <w:rPr>
          <w:rFonts w:eastAsia="Calibri"/>
          <w:sz w:val="24"/>
          <w:szCs w:val="24"/>
        </w:rPr>
        <w:t xml:space="preserve">сохранять и укреплять физическое и психическое здоровье детей;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создавать условия для удовлетворения естественной потребности детей в движении;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дозировать физическую нагрузку с учетом состояния здоровья детей и их функциональных возможностей.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образовательные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учить детей передавать — ловить мяч, развивать умения согласовывать действия с товарищами;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развивать глазомер, контролировать траекторию полета мяча;      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обучать основным способам ведения и владения мяча в игровых формах;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 - учить детей передавать двумя руками от груди, ловить его;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при ведении мяча не бить по нему, а толкать его вниз, вести мяч вперед — сбоку, а не прямо перед собой, смотреть вперед, а не вниз перед собой (это сложная техника, которую дети осваивают постепенно).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воспитательные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развивать у детей интерес к подвижным играм и физическим упражнениям с использованием разных предметов;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формировать у детей умение играть дружно, согласовывая свои действия с действиями других;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побуждать детей к самостоятельности и умению проявлять активность в играх и упражнениях.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Настоящее направление описывает курс подготовки по обучению детей основным приемам владения мячом в игровых условиях, что должно стать целью достижения благоприятного физического развития и разносторонней двигательной подготовленности детей, а также ознакомление с элементами волейбола в доступной форме для детей дошкольного возраста 3-5 лет.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предусматривает разнообразную деятельность с мячом в соответствии с интересами и потребностями, с учетом возраста детей, их особенностями, состоянием здоровья. В </w:t>
      </w:r>
      <w:r w:rsidRPr="00A72E39">
        <w:rPr>
          <w:rFonts w:eastAsia="Calibri"/>
          <w:sz w:val="24"/>
          <w:szCs w:val="24"/>
        </w:rPr>
        <w:lastRenderedPageBreak/>
        <w:t>образовательной деятельности создаются условия для своевременного и правильного физического и полноценного психического развития, дается возможность раскрыть индивидуальные особенности и творческий потенциал каждого ребенка.</w:t>
      </w:r>
    </w:p>
    <w:p w:rsidR="00A72E39" w:rsidRPr="009B20BE" w:rsidRDefault="00A72E39" w:rsidP="009B20BE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Дозировка и нагрузка упражнений дается в соответствии с уровнем подготовленности детей и их возраста. Начинать занятия можно с любого периода, учитывая индивидуальные особенности детей.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Объем и сроки освоения программы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 в каждой возрастной группе. Занятия проводятся два раза в неделю. Это 8 занятий в месяц и 64 занятия в год с октября по май. </w:t>
      </w:r>
    </w:p>
    <w:p w:rsidR="00A72E39" w:rsidRPr="00C84844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Количество воспитанников в группе – не более 12 человек. Увеличение количества детей в группе не рекомендовано, так как программа требует постоянного внимания и индивидуального подхода к каж</w:t>
      </w:r>
      <w:r w:rsidR="00C84844">
        <w:rPr>
          <w:rFonts w:eastAsia="Calibri"/>
          <w:sz w:val="24"/>
          <w:szCs w:val="24"/>
        </w:rPr>
        <w:t>дому ребенку.</w:t>
      </w:r>
    </w:p>
    <w:p w:rsidR="00313D48" w:rsidRDefault="00313D48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11.«Веселый мяч»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Программа дополнительного образования </w:t>
      </w:r>
      <w:r w:rsidRPr="00A72E39">
        <w:rPr>
          <w:rFonts w:eastAsia="Calibri"/>
          <w:b/>
          <w:sz w:val="24"/>
          <w:szCs w:val="24"/>
        </w:rPr>
        <w:t>«</w:t>
      </w:r>
      <w:r w:rsidRPr="00A72E39">
        <w:rPr>
          <w:rFonts w:eastAsia="Calibri"/>
          <w:sz w:val="24"/>
          <w:szCs w:val="24"/>
        </w:rPr>
        <w:t>Веселый мяч</w:t>
      </w:r>
      <w:r w:rsidRPr="00A72E39">
        <w:rPr>
          <w:rFonts w:eastAsia="Calibri"/>
          <w:b/>
          <w:sz w:val="24"/>
          <w:szCs w:val="24"/>
        </w:rPr>
        <w:t xml:space="preserve">» </w:t>
      </w:r>
      <w:r w:rsidRPr="00A72E39">
        <w:rPr>
          <w:rFonts w:eastAsia="Calibri"/>
          <w:sz w:val="24"/>
          <w:szCs w:val="24"/>
        </w:rPr>
        <w:t xml:space="preserve">разработана для детей среднего и старшего дошкольного возраста.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имеет физкультурно-оздоровительную направленность. Срок реализации 2 года, форма обучения очная.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Цель программы: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Cs/>
          <w:sz w:val="24"/>
          <w:szCs w:val="24"/>
        </w:rPr>
      </w:pPr>
      <w:r w:rsidRPr="00A72E39">
        <w:rPr>
          <w:rFonts w:eastAsia="Calibri"/>
          <w:b/>
          <w:bCs/>
          <w:sz w:val="24"/>
          <w:szCs w:val="24"/>
        </w:rPr>
        <w:t>-</w:t>
      </w:r>
      <w:r w:rsidRPr="00A72E39">
        <w:rPr>
          <w:rFonts w:eastAsia="Calibri"/>
          <w:bCs/>
          <w:sz w:val="24"/>
          <w:szCs w:val="24"/>
        </w:rPr>
        <w:t>Профилактика нарушения осанки у детей дошкольного возраста в процессе оздоровительной работы.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-Формирование жизненно необходимых двигательных умений и навыков ребенка в соответствии с его индивидуальными особенностями.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Совершенствование двигательных функций организма.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Задачи: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оздоровительные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-развитие силовой выносливости мышц, двигательных навыков;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сохранение и укрепление физического и психического здоровья детей;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совершенствование функций организма, повышение его защитных свойств и устойчивости к заболеваниям средствами движения, дыхательной гимнастики, массажа, закаливания;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формирование правильной осанки, гигиенических навыков.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образовательные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выработка потребности в физических упражнениях и играх;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формирование </w:t>
      </w:r>
      <w:proofErr w:type="spellStart"/>
      <w:r w:rsidRPr="00A72E39">
        <w:rPr>
          <w:rFonts w:eastAsia="Calibri"/>
          <w:sz w:val="24"/>
          <w:szCs w:val="24"/>
        </w:rPr>
        <w:t>валеологической</w:t>
      </w:r>
      <w:proofErr w:type="spellEnd"/>
      <w:r w:rsidRPr="00A72E39">
        <w:rPr>
          <w:rFonts w:eastAsia="Calibri"/>
          <w:sz w:val="24"/>
          <w:szCs w:val="24"/>
        </w:rPr>
        <w:t xml:space="preserve"> культуры поведения;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- создание условий для реализации потребности детей в двигательной активности;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учить детей оценивать состояние своего здоровья и прогнозировать его;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-помочь детям овладеть навыками и умениями чувствовать внутреннее состояние своих органов (межпозвоночный столб).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i/>
          <w:sz w:val="24"/>
          <w:szCs w:val="24"/>
        </w:rPr>
      </w:pPr>
      <w:r w:rsidRPr="00A72E39">
        <w:rPr>
          <w:rFonts w:eastAsia="Calibri"/>
          <w:i/>
          <w:sz w:val="24"/>
          <w:szCs w:val="24"/>
        </w:rPr>
        <w:t xml:space="preserve">воспитательные задачи: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воспитание потребности в здоровом образе жизни;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- воспитание физических качеств, необходимых для полноценного развития личности.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предусматривает расширение индивидуального двигательного опыта ребенка, основана на повышение интереса детей к занятиям физической культурой и спортом.  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Дозировка и нагрузка упражнений дается в соответствии с уровнем подготовленности детей и их возраста. Начинать занятия можно с любого периода, учитывая индивидуальные особенности детей.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 xml:space="preserve">Данная программа рассчитана на год в каждой возрастной группе. Занятия проводятся два раза в неделю. Это 8 занятий в месяц и 64 занятия в год с октября по май. 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lastRenderedPageBreak/>
        <w:t xml:space="preserve">Общая продолжительность занятия в соответствии с возрастными особенностями детей и требованиями </w:t>
      </w:r>
      <w:proofErr w:type="spellStart"/>
      <w:r w:rsidRPr="00A72E39">
        <w:rPr>
          <w:rFonts w:eastAsia="Calibri"/>
          <w:sz w:val="24"/>
          <w:szCs w:val="24"/>
        </w:rPr>
        <w:t>СанПин</w:t>
      </w:r>
      <w:proofErr w:type="spellEnd"/>
      <w:r w:rsidRPr="00A72E39">
        <w:rPr>
          <w:rFonts w:eastAsia="Calibri"/>
          <w:sz w:val="24"/>
          <w:szCs w:val="24"/>
        </w:rPr>
        <w:t xml:space="preserve"> </w:t>
      </w:r>
    </w:p>
    <w:p w:rsidR="00A72E39" w:rsidRPr="00C84844" w:rsidRDefault="00A72E39" w:rsidP="00C84844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Количество воспитанников в группе – не более 12 человек. Увеличение количества детей в группе не рекомендовано, так как программа требует постоянного внимания и индивидуаль</w:t>
      </w:r>
      <w:r w:rsidR="00C84844">
        <w:rPr>
          <w:rFonts w:eastAsia="Calibri"/>
          <w:sz w:val="24"/>
          <w:szCs w:val="24"/>
        </w:rPr>
        <w:t>ного подхода к каждому ребенку.</w:t>
      </w:r>
    </w:p>
    <w:p w:rsidR="00313D48" w:rsidRDefault="00313D48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 xml:space="preserve">12. «Хореография»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right="-143" w:firstLine="567"/>
        <w:contextualSpacing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t>Программа имеет физкультурно-оздоровительную направленность. Срок реализации 3 года, форма обучения очная.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after="200"/>
        <w:ind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В </w:t>
      </w:r>
      <w:proofErr w:type="gramStart"/>
      <w:r w:rsidRPr="00A72E39">
        <w:rPr>
          <w:rFonts w:eastAsia="Calibri"/>
          <w:color w:val="000000"/>
          <w:sz w:val="24"/>
          <w:szCs w:val="24"/>
          <w:lang w:eastAsia="ru-RU"/>
        </w:rPr>
        <w:t>основе  программы</w:t>
      </w:r>
      <w:proofErr w:type="gramEnd"/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 лежит обучение музыкально-ритмическим движениям простыми, но вместе с тем разнообразными движениями (имитационные, танцевальные, общеразвивающие и т.д.), использование креативных методик (</w:t>
      </w:r>
      <w:proofErr w:type="spellStart"/>
      <w:r w:rsidRPr="00A72E39">
        <w:rPr>
          <w:rFonts w:eastAsia="Calibri"/>
          <w:color w:val="000000"/>
          <w:sz w:val="24"/>
          <w:szCs w:val="24"/>
          <w:lang w:eastAsia="ru-RU"/>
        </w:rPr>
        <w:t>игропластика</w:t>
      </w:r>
      <w:proofErr w:type="spellEnd"/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, </w:t>
      </w:r>
      <w:proofErr w:type="spellStart"/>
      <w:r w:rsidRPr="00A72E39">
        <w:rPr>
          <w:rFonts w:eastAsia="Calibri"/>
          <w:color w:val="000000"/>
          <w:sz w:val="24"/>
          <w:szCs w:val="24"/>
          <w:lang w:eastAsia="ru-RU"/>
        </w:rPr>
        <w:t>стретчинг</w:t>
      </w:r>
      <w:proofErr w:type="spellEnd"/>
      <w:r w:rsidRPr="00A72E39">
        <w:rPr>
          <w:rFonts w:eastAsia="Calibri"/>
          <w:color w:val="000000"/>
          <w:sz w:val="24"/>
          <w:szCs w:val="24"/>
          <w:lang w:eastAsia="ru-RU"/>
        </w:rPr>
        <w:t>) и инновационных направлений (пальчиковая гимнастика, самомассаж). Новизна программы заключается в том, что в ней интегрированы такие направления, как ритмика, хореография, музыка, пластика, и даются детям в игровой форме. Ее отличительными особенностями является: активное использование игровой деятельности для организации творческого процесса – это значительная часть практических занятий. Педагогическая целесообразность программы заключается в поиске новых импровизационных и игровых форм. </w:t>
      </w:r>
    </w:p>
    <w:p w:rsidR="00A72E39" w:rsidRPr="00A72E39" w:rsidRDefault="00A72E39" w:rsidP="00C84844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before="30" w:after="30"/>
        <w:ind w:firstLine="567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Программа по хореографии носит вариативный характер используемых с детьми методов и приемов, что обеспечивает психолого-педагогическую поддержку художественно-творческого и эмоционального развития детей в хореографической деятельности. Отличительными особенностями данной программы является её практическая направленность, реализуемая через участие детей в различных формах хореографическая деятельности, а также использование современных информационно-коммуникативных технологий в образовательном, воспитательном и развивающем процессах. Предусмотрено поэтапное использование отдельных видов детской творческой деятельности (песенной, танцевальной, игровой) в процесс</w:t>
      </w:r>
      <w:r w:rsidR="00C84844">
        <w:rPr>
          <w:rFonts w:eastAsia="Calibri"/>
          <w:color w:val="000000"/>
          <w:sz w:val="24"/>
          <w:szCs w:val="24"/>
          <w:lang w:eastAsia="ru-RU"/>
        </w:rPr>
        <w:t>е хореографического воплощения.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spacing w:after="200"/>
        <w:ind w:firstLine="567"/>
        <w:rPr>
          <w:b/>
          <w:sz w:val="24"/>
          <w:szCs w:val="24"/>
        </w:rPr>
      </w:pPr>
      <w:r w:rsidRPr="00A72E39">
        <w:rPr>
          <w:b/>
          <w:sz w:val="24"/>
          <w:szCs w:val="24"/>
        </w:rPr>
        <w:t>Объем и сроки освоения</w:t>
      </w:r>
    </w:p>
    <w:p w:rsidR="00A72E39" w:rsidRPr="00A72E39" w:rsidRDefault="00A72E39" w:rsidP="00C84844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Данная программа рассчитана на год в каждой возрастной группе. Занятия проводятся два раза в неделю, в музыкальном зале. Это 8 занятий в месяц и 64 занятий в год</w:t>
      </w:r>
      <w:r w:rsidR="00C84844">
        <w:rPr>
          <w:rFonts w:eastAsia="Calibri"/>
          <w:color w:val="000000"/>
          <w:sz w:val="24"/>
          <w:szCs w:val="24"/>
          <w:lang w:eastAsia="ru-RU"/>
        </w:rPr>
        <w:t xml:space="preserve">. </w:t>
      </w:r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Общая продолжительность занятия в соответствии с возрастными особенностями детей и требованиями </w:t>
      </w:r>
      <w:proofErr w:type="spellStart"/>
      <w:r w:rsidRPr="00A72E39">
        <w:rPr>
          <w:rFonts w:eastAsia="Calibri"/>
          <w:color w:val="000000"/>
          <w:sz w:val="24"/>
          <w:szCs w:val="24"/>
          <w:lang w:eastAsia="ru-RU"/>
        </w:rPr>
        <w:t>СанПин</w:t>
      </w:r>
      <w:proofErr w:type="spellEnd"/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 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Количество воспитанников в группе – не более 12 человек. Увеличение количества детей в группе не рекомендовано, так как программа требует постоянного внимания и индивидуального подхода к каждому ребенку.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color w:val="404040"/>
          <w:sz w:val="24"/>
          <w:szCs w:val="24"/>
        </w:rPr>
        <w:t> </w:t>
      </w:r>
      <w:r w:rsidRPr="00A72E39">
        <w:rPr>
          <w:rFonts w:eastAsia="Calibri"/>
          <w:b/>
          <w:color w:val="000000"/>
          <w:sz w:val="24"/>
          <w:szCs w:val="24"/>
          <w:lang w:eastAsia="ru-RU"/>
        </w:rPr>
        <w:t>Предполагаемые результаты освоения направления</w:t>
      </w:r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: В результате усвоения программы и при реализации поставленных целей и </w:t>
      </w:r>
      <w:proofErr w:type="gramStart"/>
      <w:r w:rsidRPr="00A72E39">
        <w:rPr>
          <w:rFonts w:eastAsia="Calibri"/>
          <w:color w:val="000000"/>
          <w:sz w:val="24"/>
          <w:szCs w:val="24"/>
          <w:lang w:eastAsia="ru-RU"/>
        </w:rPr>
        <w:t>задач  (</w:t>
      </w:r>
      <w:proofErr w:type="gramEnd"/>
      <w:r w:rsidRPr="00A72E39">
        <w:rPr>
          <w:rFonts w:eastAsia="Calibri"/>
          <w:color w:val="000000"/>
          <w:sz w:val="24"/>
          <w:szCs w:val="24"/>
          <w:lang w:eastAsia="ru-RU"/>
        </w:rPr>
        <w:t>3-х летнего курса) дети приобретут следующие знания, умения, навыки: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представления о различных видах танцевальных движений;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координацию движений, пластику, красивое исполнение танцевальных композиций;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самостоятельное перестроение в различные фигуры танца, творческой импровизации;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корректировать свою деятельность в соответствии с заданиями и замечаниями педагога;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контролировать собственное исполнение, согласовывая его с коллективным;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ориентироваться в пространстве;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музыкальное, ритмичное исполнение танцевальных движений, комбинаций, т.е. умение двигаться в танце в такт заданной музыке;</w:t>
      </w:r>
    </w:p>
    <w:p w:rsidR="00A72E39" w:rsidRP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умение выразительно, эмоционально исполнять хореографические образы, передавать характер танца;</w:t>
      </w:r>
    </w:p>
    <w:p w:rsidR="00A72E39" w:rsidRDefault="00A72E39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  <w:r w:rsidRPr="00A72E39">
        <w:rPr>
          <w:rFonts w:eastAsia="Calibri"/>
          <w:color w:val="000000"/>
          <w:sz w:val="24"/>
          <w:szCs w:val="24"/>
          <w:lang w:eastAsia="ru-RU"/>
        </w:rPr>
        <w:t>- контроль эмоций и поведения, настойчивость в достижении результатов на занятиях, выдержку, самостоятельность и культуру поведения.</w:t>
      </w:r>
    </w:p>
    <w:p w:rsidR="00313D48" w:rsidRPr="00A72E39" w:rsidRDefault="00313D48" w:rsidP="00A72E39">
      <w:pPr>
        <w:widowControl/>
        <w:tabs>
          <w:tab w:val="left" w:pos="142"/>
          <w:tab w:val="left" w:pos="9781"/>
        </w:tabs>
        <w:autoSpaceDE/>
        <w:autoSpaceDN/>
        <w:ind w:firstLine="567"/>
        <w:rPr>
          <w:rFonts w:eastAsia="Calibri"/>
          <w:color w:val="000000"/>
          <w:sz w:val="24"/>
          <w:szCs w:val="24"/>
          <w:lang w:eastAsia="ru-RU"/>
        </w:rPr>
      </w:pP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b/>
          <w:sz w:val="24"/>
          <w:szCs w:val="24"/>
        </w:rPr>
      </w:pPr>
      <w:r w:rsidRPr="00A72E39">
        <w:rPr>
          <w:rFonts w:eastAsia="Calibri"/>
          <w:b/>
          <w:sz w:val="24"/>
          <w:szCs w:val="24"/>
        </w:rPr>
        <w:t>13. «Калейдоскоп»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spacing w:line="276" w:lineRule="auto"/>
        <w:ind w:firstLine="567"/>
        <w:jc w:val="both"/>
        <w:rPr>
          <w:rFonts w:eastAsia="Calibri"/>
          <w:sz w:val="24"/>
          <w:szCs w:val="24"/>
        </w:rPr>
      </w:pPr>
      <w:r w:rsidRPr="00A72E39">
        <w:rPr>
          <w:rFonts w:eastAsia="Calibri"/>
          <w:sz w:val="24"/>
          <w:szCs w:val="24"/>
        </w:rPr>
        <w:lastRenderedPageBreak/>
        <w:t>Программа «</w:t>
      </w:r>
      <w:proofErr w:type="spellStart"/>
      <w:r w:rsidRPr="00A72E39">
        <w:rPr>
          <w:rFonts w:eastAsia="Calibri"/>
          <w:sz w:val="24"/>
          <w:szCs w:val="24"/>
        </w:rPr>
        <w:t>Клейдоскоп</w:t>
      </w:r>
      <w:proofErr w:type="spellEnd"/>
      <w:r w:rsidRPr="00A72E39">
        <w:rPr>
          <w:rFonts w:eastAsia="Calibri"/>
          <w:sz w:val="24"/>
          <w:szCs w:val="24"/>
        </w:rPr>
        <w:t>» рассчитана на 1 год обучения.</w:t>
      </w:r>
      <w:r w:rsidRPr="00A72E39">
        <w:rPr>
          <w:rFonts w:eastAsia="Calibri"/>
          <w:color w:val="000000"/>
          <w:sz w:val="24"/>
          <w:szCs w:val="24"/>
          <w:lang w:eastAsia="ru-RU"/>
        </w:rPr>
        <w:t xml:space="preserve"> </w:t>
      </w:r>
      <w:r w:rsidRPr="00A72E39">
        <w:rPr>
          <w:rFonts w:eastAsia="Calibri"/>
          <w:sz w:val="24"/>
          <w:szCs w:val="24"/>
        </w:rPr>
        <w:t xml:space="preserve">Занятия проводятся два раза в неделю. Это 8 занятий в месяц и 64 занятий в год, с </w:t>
      </w:r>
      <w:proofErr w:type="gramStart"/>
      <w:r w:rsidRPr="00A72E39">
        <w:rPr>
          <w:rFonts w:eastAsia="Calibri"/>
          <w:sz w:val="24"/>
          <w:szCs w:val="24"/>
        </w:rPr>
        <w:t>октября  по</w:t>
      </w:r>
      <w:proofErr w:type="gramEnd"/>
      <w:r w:rsidRPr="00A72E39">
        <w:rPr>
          <w:rFonts w:eastAsia="Calibri"/>
          <w:sz w:val="24"/>
          <w:szCs w:val="24"/>
        </w:rPr>
        <w:t xml:space="preserve"> май (1-3 года).</w:t>
      </w:r>
    </w:p>
    <w:p w:rsidR="00A72E39" w:rsidRPr="00A72E39" w:rsidRDefault="00A72E39" w:rsidP="00A72E39">
      <w:pPr>
        <w:widowControl/>
        <w:tabs>
          <w:tab w:val="left" w:pos="142"/>
          <w:tab w:val="left" w:pos="7153"/>
          <w:tab w:val="left" w:pos="9781"/>
        </w:tabs>
        <w:autoSpaceDE/>
        <w:autoSpaceDN/>
        <w:jc w:val="both"/>
        <w:rPr>
          <w:rFonts w:eastAsia="Calibri"/>
          <w:sz w:val="24"/>
          <w:szCs w:val="24"/>
          <w:lang w:eastAsia="ru-RU"/>
        </w:rPr>
      </w:pPr>
      <w:r w:rsidRPr="00A72E39">
        <w:rPr>
          <w:rFonts w:eastAsia="Calibri"/>
          <w:sz w:val="24"/>
          <w:szCs w:val="24"/>
          <w:lang w:eastAsia="ru-RU"/>
        </w:rPr>
        <w:t>Сенсорное развитие ребенка - это развитие его восприятия и формирование представлений о внешних свойствах предметов: их форме, цвете, величине, положении в пространстве и т.п. Сенсорное развитие ребёнка длится не один год и условно делится на два этапа: сенсорное развитие детей раннего возраста и сенсорное развитие детей дошкольного возраста. Первый этап длится первые три года.</w:t>
      </w:r>
    </w:p>
    <w:p w:rsidR="00A72E39" w:rsidRPr="00A72E39" w:rsidRDefault="00A72E39" w:rsidP="00A72E39">
      <w:pPr>
        <w:widowControl/>
        <w:shd w:val="clear" w:color="auto" w:fill="FFFFFF"/>
        <w:tabs>
          <w:tab w:val="left" w:pos="142"/>
          <w:tab w:val="left" w:pos="9781"/>
        </w:tabs>
        <w:autoSpaceDE/>
        <w:autoSpaceDN/>
        <w:spacing w:line="276" w:lineRule="auto"/>
        <w:ind w:firstLine="514"/>
        <w:contextualSpacing/>
        <w:jc w:val="both"/>
        <w:textAlignment w:val="baseline"/>
        <w:rPr>
          <w:sz w:val="24"/>
          <w:szCs w:val="24"/>
          <w:u w:val="single"/>
          <w:lang w:eastAsia="ru-RU"/>
        </w:rPr>
      </w:pPr>
      <w:proofErr w:type="gramStart"/>
      <w:r w:rsidRPr="00A72E39">
        <w:rPr>
          <w:sz w:val="24"/>
          <w:szCs w:val="24"/>
          <w:u w:val="single"/>
          <w:lang w:eastAsia="ru-RU"/>
        </w:rPr>
        <w:t>Представленная  программа</w:t>
      </w:r>
      <w:proofErr w:type="gramEnd"/>
      <w:r w:rsidRPr="00A72E39">
        <w:rPr>
          <w:sz w:val="24"/>
          <w:szCs w:val="24"/>
          <w:u w:val="single"/>
          <w:lang w:eastAsia="ru-RU"/>
        </w:rPr>
        <w:t xml:space="preserve"> направлено на:</w:t>
      </w:r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 xml:space="preserve">Сенсорное воспитание и развитие внимания  </w:t>
      </w:r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Формирования мышления</w:t>
      </w:r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Развитие речи и формирование коммуникативных способностей</w:t>
      </w:r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 данной программе используются следующие методы:</w:t>
      </w:r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игровой метод (дидактические игры</w:t>
      </w:r>
      <w:proofErr w:type="gramStart"/>
      <w:r w:rsidRPr="00A72E39">
        <w:rPr>
          <w:sz w:val="24"/>
          <w:szCs w:val="24"/>
          <w:lang w:eastAsia="ru-RU"/>
        </w:rPr>
        <w:t>) .</w:t>
      </w:r>
      <w:proofErr w:type="gramEnd"/>
    </w:p>
    <w:p w:rsidR="00A72E39" w:rsidRPr="00A72E39" w:rsidRDefault="00A72E39" w:rsidP="00A72E3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proofErr w:type="spellStart"/>
      <w:r w:rsidRPr="00A72E39">
        <w:rPr>
          <w:sz w:val="24"/>
          <w:szCs w:val="24"/>
          <w:lang w:eastAsia="ru-RU"/>
        </w:rPr>
        <w:t>аглядный</w:t>
      </w:r>
      <w:proofErr w:type="spellEnd"/>
      <w:r w:rsidRPr="00A72E39">
        <w:rPr>
          <w:sz w:val="24"/>
          <w:szCs w:val="24"/>
          <w:lang w:eastAsia="ru-RU"/>
        </w:rPr>
        <w:t xml:space="preserve"> метод (рассматривание дидактических пособий, предметов</w:t>
      </w:r>
      <w:proofErr w:type="gramStart"/>
      <w:r w:rsidRPr="00A72E39">
        <w:rPr>
          <w:sz w:val="24"/>
          <w:szCs w:val="24"/>
          <w:lang w:eastAsia="ru-RU"/>
        </w:rPr>
        <w:t>) .</w:t>
      </w:r>
      <w:proofErr w:type="gramEnd"/>
    </w:p>
    <w:p w:rsidR="00A72E39" w:rsidRPr="000214D9" w:rsidRDefault="00A72E39" w:rsidP="000214D9">
      <w:pPr>
        <w:widowControl/>
        <w:numPr>
          <w:ilvl w:val="0"/>
          <w:numId w:val="9"/>
        </w:numPr>
        <w:shd w:val="clear" w:color="auto" w:fill="FFFFFF"/>
        <w:tabs>
          <w:tab w:val="left" w:pos="142"/>
          <w:tab w:val="left" w:pos="9781"/>
        </w:tabs>
        <w:autoSpaceDE/>
        <w:autoSpaceDN/>
        <w:spacing w:after="200" w:line="276" w:lineRule="auto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практический – показ способов действия с предметами, эксперимент.</w:t>
      </w:r>
    </w:p>
    <w:p w:rsidR="00A72E39" w:rsidRPr="00A72E39" w:rsidRDefault="00A72E39" w:rsidP="000214D9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ind w:left="720"/>
        <w:contextualSpacing/>
        <w:rPr>
          <w:b/>
          <w:sz w:val="24"/>
          <w:szCs w:val="24"/>
        </w:rPr>
      </w:pPr>
      <w:r w:rsidRPr="00A72E39">
        <w:rPr>
          <w:b/>
          <w:sz w:val="24"/>
          <w:szCs w:val="24"/>
        </w:rPr>
        <w:t>Цель:</w:t>
      </w:r>
    </w:p>
    <w:p w:rsidR="00A72E39" w:rsidRPr="00A72E39" w:rsidRDefault="00A72E39" w:rsidP="000214D9">
      <w:pPr>
        <w:widowControl/>
        <w:numPr>
          <w:ilvl w:val="0"/>
          <w:numId w:val="9"/>
        </w:numPr>
        <w:tabs>
          <w:tab w:val="left" w:pos="142"/>
          <w:tab w:val="left" w:pos="9781"/>
        </w:tabs>
        <w:autoSpaceDE/>
        <w:autoSpaceDN/>
        <w:spacing w:line="276" w:lineRule="auto"/>
        <w:jc w:val="both"/>
        <w:rPr>
          <w:sz w:val="24"/>
          <w:szCs w:val="24"/>
        </w:rPr>
      </w:pPr>
      <w:r w:rsidRPr="00A72E39">
        <w:rPr>
          <w:sz w:val="24"/>
          <w:szCs w:val="24"/>
        </w:rPr>
        <w:t xml:space="preserve">развитие совершенствование сенсорных процессов (ощущение, восприятие, представление) у детей младшего дошкольного возраста.  </w:t>
      </w:r>
    </w:p>
    <w:p w:rsidR="00A72E39" w:rsidRPr="00A72E39" w:rsidRDefault="00A72E39" w:rsidP="000214D9">
      <w:pPr>
        <w:widowControl/>
        <w:numPr>
          <w:ilvl w:val="0"/>
          <w:numId w:val="9"/>
        </w:numPr>
        <w:tabs>
          <w:tab w:val="left" w:pos="142"/>
          <w:tab w:val="left" w:pos="9781"/>
        </w:tabs>
        <w:autoSpaceDE/>
        <w:autoSpaceDN/>
        <w:spacing w:line="276" w:lineRule="auto"/>
        <w:jc w:val="both"/>
        <w:rPr>
          <w:sz w:val="24"/>
          <w:szCs w:val="24"/>
        </w:rPr>
      </w:pPr>
      <w:r w:rsidRPr="00A72E39">
        <w:rPr>
          <w:sz w:val="24"/>
          <w:szCs w:val="24"/>
        </w:rPr>
        <w:t>изучить теоретические аспекты сенсорного воспитания детей раннего возраста</w:t>
      </w:r>
    </w:p>
    <w:p w:rsidR="00A72E39" w:rsidRPr="00A72E39" w:rsidRDefault="00A72E39" w:rsidP="000214D9">
      <w:pPr>
        <w:widowControl/>
        <w:numPr>
          <w:ilvl w:val="0"/>
          <w:numId w:val="9"/>
        </w:numPr>
        <w:tabs>
          <w:tab w:val="left" w:pos="142"/>
          <w:tab w:val="left" w:pos="9781"/>
        </w:tabs>
        <w:autoSpaceDE/>
        <w:autoSpaceDN/>
        <w:spacing w:line="276" w:lineRule="auto"/>
        <w:jc w:val="both"/>
        <w:rPr>
          <w:sz w:val="24"/>
          <w:szCs w:val="24"/>
        </w:rPr>
      </w:pPr>
      <w:r w:rsidRPr="00A72E39">
        <w:rPr>
          <w:sz w:val="24"/>
          <w:szCs w:val="24"/>
        </w:rPr>
        <w:t xml:space="preserve">сенсорное развитие детей раннего возраста при помощи использования современных технологий </w:t>
      </w:r>
    </w:p>
    <w:p w:rsidR="00A72E39" w:rsidRPr="00A72E39" w:rsidRDefault="00A72E39" w:rsidP="000214D9">
      <w:pPr>
        <w:widowControl/>
        <w:numPr>
          <w:ilvl w:val="0"/>
          <w:numId w:val="9"/>
        </w:numPr>
        <w:tabs>
          <w:tab w:val="left" w:pos="142"/>
          <w:tab w:val="left" w:pos="9781"/>
        </w:tabs>
        <w:autoSpaceDE/>
        <w:autoSpaceDN/>
        <w:spacing w:line="276" w:lineRule="auto"/>
        <w:jc w:val="both"/>
        <w:rPr>
          <w:sz w:val="24"/>
          <w:szCs w:val="24"/>
        </w:rPr>
      </w:pPr>
      <w:r w:rsidRPr="00A72E39">
        <w:rPr>
          <w:sz w:val="24"/>
          <w:szCs w:val="24"/>
        </w:rPr>
        <w:t>формирование и развитие сенсорных способностей средствами дидактической игры</w:t>
      </w:r>
    </w:p>
    <w:p w:rsidR="00A72E39" w:rsidRPr="00A72E39" w:rsidRDefault="00313D48" w:rsidP="00313D48">
      <w:pPr>
        <w:widowControl/>
        <w:tabs>
          <w:tab w:val="left" w:pos="142"/>
          <w:tab w:val="left" w:pos="9781"/>
        </w:tabs>
        <w:autoSpaceDE/>
        <w:autoSpaceDN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A72E39" w:rsidRPr="00A72E39">
        <w:rPr>
          <w:b/>
          <w:sz w:val="24"/>
          <w:szCs w:val="24"/>
        </w:rPr>
        <w:t>Задачи:</w:t>
      </w:r>
    </w:p>
    <w:p w:rsidR="00A72E39" w:rsidRPr="00A72E39" w:rsidRDefault="00313D48" w:rsidP="009B20BE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</w:t>
      </w:r>
      <w:r w:rsidR="00A72E39" w:rsidRPr="00A72E39">
        <w:rPr>
          <w:sz w:val="24"/>
          <w:szCs w:val="24"/>
          <w:lang w:eastAsia="ru-RU"/>
        </w:rPr>
        <w:t>Образовательные:</w:t>
      </w:r>
    </w:p>
    <w:p w:rsidR="00A72E39" w:rsidRPr="00A72E39" w:rsidRDefault="00A72E39" w:rsidP="009B20BE">
      <w:pPr>
        <w:widowControl/>
        <w:numPr>
          <w:ilvl w:val="0"/>
          <w:numId w:val="6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 xml:space="preserve">развивать цветоразличение, </w:t>
      </w:r>
      <w:proofErr w:type="spellStart"/>
      <w:r w:rsidRPr="00A72E39">
        <w:rPr>
          <w:sz w:val="24"/>
          <w:szCs w:val="24"/>
          <w:lang w:eastAsia="ru-RU"/>
        </w:rPr>
        <w:t>формовосприятие</w:t>
      </w:r>
      <w:proofErr w:type="spellEnd"/>
      <w:r w:rsidRPr="00A72E39">
        <w:rPr>
          <w:sz w:val="24"/>
          <w:szCs w:val="24"/>
          <w:lang w:eastAsia="ru-RU"/>
        </w:rPr>
        <w:t>, умение воспринимать величину, группировать, сравнивать и обобщать предметы по этим признакам;</w:t>
      </w:r>
    </w:p>
    <w:p w:rsidR="00A72E39" w:rsidRPr="00A72E39" w:rsidRDefault="00A72E39" w:rsidP="009B20BE">
      <w:pPr>
        <w:widowControl/>
        <w:numPr>
          <w:ilvl w:val="0"/>
          <w:numId w:val="6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формировать у детей зрительные способы обследования предметов;</w:t>
      </w:r>
    </w:p>
    <w:p w:rsidR="00A72E39" w:rsidRPr="00A72E39" w:rsidRDefault="00A72E39" w:rsidP="009B20BE">
      <w:pPr>
        <w:widowControl/>
        <w:numPr>
          <w:ilvl w:val="0"/>
          <w:numId w:val="6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учить соотносить форму предметов с формой плоскостных изображений и объемных геометрических тел (шар, куб);</w:t>
      </w:r>
    </w:p>
    <w:p w:rsidR="00A72E39" w:rsidRPr="00A72E39" w:rsidRDefault="00A72E39" w:rsidP="009B20BE">
      <w:pPr>
        <w:widowControl/>
        <w:numPr>
          <w:ilvl w:val="0"/>
          <w:numId w:val="6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развивать зрительную реакцию на предметы окружающего мира, замечать их форму, цвет;</w:t>
      </w:r>
    </w:p>
    <w:p w:rsidR="00A72E39" w:rsidRPr="00A72E39" w:rsidRDefault="00A72E39" w:rsidP="009B20BE">
      <w:pPr>
        <w:widowControl/>
        <w:numPr>
          <w:ilvl w:val="0"/>
          <w:numId w:val="6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обогащать активный и пассивный словарь детей</w:t>
      </w:r>
    </w:p>
    <w:p w:rsidR="00A72E39" w:rsidRPr="00A72E39" w:rsidRDefault="00A72E39" w:rsidP="009B20BE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Воспитательные:</w:t>
      </w:r>
    </w:p>
    <w:p w:rsidR="00A72E39" w:rsidRPr="00A72E39" w:rsidRDefault="00A72E39" w:rsidP="009B20BE">
      <w:pPr>
        <w:widowControl/>
        <w:numPr>
          <w:ilvl w:val="0"/>
          <w:numId w:val="7"/>
        </w:numPr>
        <w:tabs>
          <w:tab w:val="left" w:pos="0"/>
        </w:tabs>
        <w:autoSpaceDE/>
        <w:autoSpaceDN/>
        <w:spacing w:line="276" w:lineRule="auto"/>
        <w:ind w:left="0"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Расширение коммуникативных способностей детей</w:t>
      </w:r>
    </w:p>
    <w:p w:rsidR="00A72E39" w:rsidRPr="00A72E39" w:rsidRDefault="00A72E39" w:rsidP="009B20BE">
      <w:pPr>
        <w:widowControl/>
        <w:numPr>
          <w:ilvl w:val="0"/>
          <w:numId w:val="7"/>
        </w:numPr>
        <w:tabs>
          <w:tab w:val="left" w:pos="0"/>
        </w:tabs>
        <w:autoSpaceDE/>
        <w:autoSpaceDN/>
        <w:spacing w:line="276" w:lineRule="auto"/>
        <w:ind w:left="0"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Воспитание нравственных качеств по отношению к окружающим (доброжелательность, чувство товарищества), чувства личной ответственности.</w:t>
      </w:r>
    </w:p>
    <w:p w:rsidR="00A72E39" w:rsidRPr="00A72E39" w:rsidRDefault="00A72E39" w:rsidP="009B20BE">
      <w:pPr>
        <w:widowControl/>
        <w:numPr>
          <w:ilvl w:val="0"/>
          <w:numId w:val="7"/>
        </w:numPr>
        <w:tabs>
          <w:tab w:val="left" w:pos="0"/>
        </w:tabs>
        <w:autoSpaceDE/>
        <w:autoSpaceDN/>
        <w:spacing w:line="276" w:lineRule="auto"/>
        <w:ind w:left="0"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Воспитание и развитие художественного вкуса и уважения к литературе.</w:t>
      </w:r>
    </w:p>
    <w:p w:rsidR="00A72E39" w:rsidRPr="00A72E39" w:rsidRDefault="00A72E39" w:rsidP="009B20BE">
      <w:pPr>
        <w:widowControl/>
        <w:numPr>
          <w:ilvl w:val="0"/>
          <w:numId w:val="7"/>
        </w:numPr>
        <w:tabs>
          <w:tab w:val="left" w:pos="0"/>
        </w:tabs>
        <w:autoSpaceDE/>
        <w:autoSpaceDN/>
        <w:spacing w:line="276" w:lineRule="auto"/>
        <w:ind w:left="0" w:firstLine="567"/>
        <w:contextualSpacing/>
        <w:jc w:val="both"/>
        <w:textAlignment w:val="baseline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Приобщение ребенка к здоровому образу жизни и гармонии тела.</w:t>
      </w:r>
    </w:p>
    <w:p w:rsidR="00A72E39" w:rsidRPr="00A72E39" w:rsidRDefault="00313D48" w:rsidP="009B20BE">
      <w:pPr>
        <w:widowControl/>
        <w:tabs>
          <w:tab w:val="left" w:pos="0"/>
        </w:tabs>
        <w:autoSpaceDE/>
        <w:autoSpaceDN/>
        <w:spacing w:line="276" w:lineRule="auto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</w:t>
      </w:r>
      <w:r w:rsidR="00A72E39" w:rsidRPr="00A72E39">
        <w:rPr>
          <w:sz w:val="24"/>
          <w:szCs w:val="24"/>
          <w:lang w:eastAsia="ru-RU"/>
        </w:rPr>
        <w:t>Развивающие: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развивать познавательные процессы;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 xml:space="preserve">развивать мелкую моторику 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 xml:space="preserve">развитие психических процессов: памяти, внимания 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развития сенсорных эталонов цвет, форма, величина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развитие речи: дидактические игры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 xml:space="preserve">развитие способности детей к наглядному регулированию 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развитие познавательной деятельности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произвольного внимания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эмоций</w:t>
      </w:r>
    </w:p>
    <w:p w:rsidR="00A72E39" w:rsidRPr="00A72E39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t>речевого и невербального общения</w:t>
      </w:r>
    </w:p>
    <w:p w:rsidR="009B20BE" w:rsidRDefault="00A72E39" w:rsidP="009B20BE">
      <w:pPr>
        <w:widowControl/>
        <w:numPr>
          <w:ilvl w:val="0"/>
          <w:numId w:val="8"/>
        </w:numPr>
        <w:tabs>
          <w:tab w:val="left" w:pos="0"/>
        </w:tabs>
        <w:autoSpaceDE/>
        <w:autoSpaceDN/>
        <w:spacing w:line="276" w:lineRule="auto"/>
        <w:ind w:left="0" w:firstLine="567"/>
        <w:jc w:val="both"/>
        <w:rPr>
          <w:sz w:val="24"/>
          <w:szCs w:val="24"/>
          <w:lang w:eastAsia="ru-RU"/>
        </w:rPr>
      </w:pPr>
      <w:r w:rsidRPr="00A72E39">
        <w:rPr>
          <w:sz w:val="24"/>
          <w:szCs w:val="24"/>
          <w:lang w:eastAsia="ru-RU"/>
        </w:rPr>
        <w:lastRenderedPageBreak/>
        <w:t>развитие слуховых, зрительных, обонятельных, вкусовых ощущений</w:t>
      </w:r>
    </w:p>
    <w:p w:rsidR="009B20BE" w:rsidRPr="009B20BE" w:rsidRDefault="009B20BE" w:rsidP="009B20BE">
      <w:pPr>
        <w:widowControl/>
        <w:tabs>
          <w:tab w:val="left" w:pos="0"/>
        </w:tabs>
        <w:autoSpaceDE/>
        <w:autoSpaceDN/>
        <w:spacing w:line="276" w:lineRule="auto"/>
        <w:ind w:left="567"/>
        <w:jc w:val="both"/>
        <w:rPr>
          <w:sz w:val="24"/>
          <w:szCs w:val="24"/>
          <w:lang w:eastAsia="ru-RU"/>
        </w:rPr>
      </w:pPr>
    </w:p>
    <w:p w:rsidR="00A72E39" w:rsidRDefault="00A72E39" w:rsidP="009B20BE">
      <w:pPr>
        <w:widowControl/>
        <w:tabs>
          <w:tab w:val="left" w:pos="0"/>
        </w:tabs>
        <w:autoSpaceDE/>
        <w:autoSpaceDN/>
        <w:ind w:firstLine="567"/>
        <w:jc w:val="center"/>
        <w:rPr>
          <w:rFonts w:eastAsia="Calibri"/>
          <w:b/>
          <w:sz w:val="24"/>
          <w:szCs w:val="24"/>
        </w:rPr>
      </w:pPr>
      <w:r w:rsidRPr="009B20BE">
        <w:rPr>
          <w:rFonts w:eastAsia="Calibri"/>
          <w:sz w:val="24"/>
          <w:szCs w:val="24"/>
        </w:rPr>
        <w:t>В процессе работы обеспечивается интеграция всех образовательных областей</w:t>
      </w:r>
      <w:r w:rsidRPr="00A72E39">
        <w:rPr>
          <w:rFonts w:eastAsia="Calibri"/>
          <w:b/>
          <w:sz w:val="24"/>
          <w:szCs w:val="24"/>
        </w:rPr>
        <w:t>.</w:t>
      </w:r>
    </w:p>
    <w:p w:rsidR="003D060C" w:rsidRDefault="003D060C" w:rsidP="009B20BE">
      <w:pPr>
        <w:widowControl/>
        <w:tabs>
          <w:tab w:val="left" w:pos="0"/>
        </w:tabs>
        <w:autoSpaceDE/>
        <w:autoSpaceDN/>
        <w:ind w:firstLine="567"/>
        <w:jc w:val="center"/>
        <w:rPr>
          <w:rFonts w:eastAsia="Calibri"/>
          <w:b/>
          <w:sz w:val="24"/>
          <w:szCs w:val="24"/>
        </w:rPr>
      </w:pPr>
    </w:p>
    <w:p w:rsidR="003D060C" w:rsidRDefault="003D060C" w:rsidP="003D060C">
      <w:pPr>
        <w:widowControl/>
        <w:tabs>
          <w:tab w:val="left" w:pos="0"/>
        </w:tabs>
        <w:autoSpaceDE/>
        <w:autoSpaceDN/>
        <w:ind w:firstLine="567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14. «Школа </w:t>
      </w:r>
      <w:proofErr w:type="spellStart"/>
      <w:r>
        <w:rPr>
          <w:rFonts w:eastAsia="Calibri"/>
          <w:b/>
          <w:sz w:val="24"/>
          <w:szCs w:val="24"/>
        </w:rPr>
        <w:t>скорочтения</w:t>
      </w:r>
      <w:proofErr w:type="spellEnd"/>
      <w:r>
        <w:rPr>
          <w:rFonts w:eastAsia="Calibri"/>
          <w:b/>
          <w:sz w:val="24"/>
          <w:szCs w:val="24"/>
        </w:rPr>
        <w:t>»</w:t>
      </w:r>
    </w:p>
    <w:p w:rsidR="00F83FB8" w:rsidRDefault="00F83FB8" w:rsidP="00F83FB8">
      <w:pPr>
        <w:spacing w:line="276" w:lineRule="auto"/>
        <w:ind w:left="102" w:firstLine="607"/>
        <w:jc w:val="both"/>
        <w:outlineLvl w:val="0"/>
        <w:rPr>
          <w:b/>
          <w:bCs/>
          <w:sz w:val="24"/>
          <w:szCs w:val="24"/>
        </w:rPr>
      </w:pPr>
    </w:p>
    <w:p w:rsidR="00F83FB8" w:rsidRP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F83FB8">
        <w:rPr>
          <w:rFonts w:eastAsia="Calibri"/>
          <w:sz w:val="24"/>
          <w:szCs w:val="24"/>
        </w:rPr>
        <w:t xml:space="preserve">Программа «Школа </w:t>
      </w:r>
      <w:proofErr w:type="spellStart"/>
      <w:r w:rsidRPr="00F83FB8">
        <w:rPr>
          <w:rFonts w:eastAsia="Calibri"/>
          <w:sz w:val="24"/>
          <w:szCs w:val="24"/>
        </w:rPr>
        <w:t>скорочтения</w:t>
      </w:r>
      <w:proofErr w:type="spellEnd"/>
      <w:r w:rsidRPr="00F83FB8">
        <w:rPr>
          <w:rFonts w:eastAsia="Calibri"/>
          <w:sz w:val="24"/>
          <w:szCs w:val="24"/>
        </w:rPr>
        <w:t>» рассчитана на 1 год обучения.</w:t>
      </w:r>
      <w:r w:rsidRPr="00F83FB8">
        <w:rPr>
          <w:rFonts w:eastAsia="Calibri"/>
          <w:color w:val="000000"/>
          <w:sz w:val="24"/>
          <w:szCs w:val="24"/>
          <w:lang w:eastAsia="ru-RU"/>
        </w:rPr>
        <w:t xml:space="preserve"> </w:t>
      </w:r>
      <w:r w:rsidRPr="00F83FB8">
        <w:rPr>
          <w:rFonts w:eastAsia="Calibri"/>
          <w:sz w:val="24"/>
          <w:szCs w:val="24"/>
        </w:rPr>
        <w:t xml:space="preserve">Занятия проводятся два раза в неделю. Это 8 занятий в месяц и 64 занятий в год, с </w:t>
      </w:r>
      <w:proofErr w:type="gramStart"/>
      <w:r w:rsidRPr="00F83FB8">
        <w:rPr>
          <w:rFonts w:eastAsia="Calibri"/>
          <w:sz w:val="24"/>
          <w:szCs w:val="24"/>
        </w:rPr>
        <w:t>октября  по</w:t>
      </w:r>
      <w:proofErr w:type="gramEnd"/>
      <w:r w:rsidRPr="00F83FB8">
        <w:rPr>
          <w:rFonts w:eastAsia="Calibri"/>
          <w:sz w:val="24"/>
          <w:szCs w:val="24"/>
        </w:rPr>
        <w:t xml:space="preserve"> май.</w:t>
      </w:r>
    </w:p>
    <w:p w:rsidR="00F83FB8" w:rsidRPr="00F83FB8" w:rsidRDefault="00F83FB8" w:rsidP="00F83FB8">
      <w:pPr>
        <w:widowControl/>
        <w:autoSpaceDE/>
        <w:autoSpaceDN/>
        <w:spacing w:after="120" w:line="259" w:lineRule="auto"/>
        <w:ind w:right="796" w:firstLine="567"/>
        <w:rPr>
          <w:sz w:val="24"/>
          <w:szCs w:val="24"/>
          <w:lang w:eastAsia="ru-RU"/>
        </w:rPr>
      </w:pPr>
      <w:r w:rsidRPr="00F83FB8">
        <w:rPr>
          <w:b/>
          <w:sz w:val="24"/>
          <w:szCs w:val="24"/>
          <w:lang w:eastAsia="ru-RU"/>
        </w:rPr>
        <w:t>«</w:t>
      </w:r>
      <w:proofErr w:type="spellStart"/>
      <w:r w:rsidRPr="00F83FB8">
        <w:rPr>
          <w:b/>
          <w:sz w:val="24"/>
          <w:szCs w:val="24"/>
          <w:lang w:eastAsia="ru-RU"/>
        </w:rPr>
        <w:t>Скорочтение</w:t>
      </w:r>
      <w:proofErr w:type="spellEnd"/>
      <w:r w:rsidRPr="00F83FB8">
        <w:rPr>
          <w:b/>
          <w:sz w:val="24"/>
          <w:szCs w:val="24"/>
          <w:lang w:eastAsia="ru-RU"/>
        </w:rPr>
        <w:t>»</w:t>
      </w:r>
      <w:r w:rsidRPr="00F83FB8">
        <w:rPr>
          <w:b/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- обучение детей дошкольного возраста быстрому и эффективному чтению.</w:t>
      </w:r>
      <w:r w:rsidRPr="00F83FB8">
        <w:rPr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Создание условий для эффективного обучения быстрому чтению, повышения скорости чтения.</w:t>
      </w:r>
      <w:r w:rsidRPr="00F83FB8">
        <w:rPr>
          <w:spacing w:val="-58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Комплексное развитие интеллекта, в том числе всех блоков</w:t>
      </w:r>
      <w:r w:rsidRPr="00F83FB8">
        <w:rPr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памяти,</w:t>
      </w:r>
      <w:r w:rsidRPr="00F83FB8">
        <w:rPr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логического</w:t>
      </w:r>
      <w:r w:rsidRPr="00F83FB8">
        <w:rPr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мышления,</w:t>
      </w:r>
      <w:r w:rsidRPr="00F83FB8">
        <w:rPr>
          <w:spacing w:val="1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воображения</w:t>
      </w:r>
    </w:p>
    <w:p w:rsidR="00F83FB8" w:rsidRPr="00F83FB8" w:rsidRDefault="00F83FB8" w:rsidP="00F83FB8">
      <w:pPr>
        <w:ind w:firstLine="567"/>
        <w:outlineLvl w:val="0"/>
        <w:rPr>
          <w:b/>
          <w:bCs/>
          <w:sz w:val="24"/>
          <w:szCs w:val="24"/>
        </w:rPr>
      </w:pPr>
      <w:r w:rsidRPr="00F83FB8">
        <w:rPr>
          <w:b/>
          <w:bCs/>
          <w:sz w:val="24"/>
          <w:szCs w:val="24"/>
        </w:rPr>
        <w:t>Задачи</w:t>
      </w:r>
      <w:r w:rsidRPr="00F83FB8">
        <w:rPr>
          <w:b/>
          <w:bCs/>
          <w:spacing w:val="-3"/>
          <w:sz w:val="24"/>
          <w:szCs w:val="24"/>
        </w:rPr>
        <w:t xml:space="preserve"> </w:t>
      </w:r>
      <w:r w:rsidRPr="00F83FB8">
        <w:rPr>
          <w:b/>
          <w:bCs/>
          <w:sz w:val="24"/>
          <w:szCs w:val="24"/>
        </w:rPr>
        <w:t>программы: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6" w:lineRule="auto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увеличение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скорости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чтения</w:t>
      </w:r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вслух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полным</w:t>
      </w:r>
      <w:r w:rsidRPr="00F83FB8">
        <w:rPr>
          <w:rFonts w:eastAsiaTheme="minorEastAsia"/>
          <w:spacing w:val="-9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пониманием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прочитанного</w:t>
      </w:r>
      <w:r w:rsidRPr="00F83FB8">
        <w:rPr>
          <w:rFonts w:eastAsiaTheme="minorEastAsia"/>
          <w:spacing w:val="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текста;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значительное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повышение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скорости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чтения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«про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себя»;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3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обеспечение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условий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для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комплексного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развития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интеллекта;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слуховой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памяти;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8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зрительной</w:t>
      </w:r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памяти;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тактильной</w:t>
      </w:r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памяти;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мелкой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моторики;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логического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мышления;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5" w:lineRule="exact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работа</w:t>
      </w:r>
      <w:r w:rsidRPr="00F83FB8">
        <w:rPr>
          <w:rFonts w:eastAsiaTheme="minorEastAsia"/>
          <w:spacing w:val="5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над</w:t>
      </w:r>
      <w:r w:rsidRPr="00F83FB8">
        <w:rPr>
          <w:rFonts w:eastAsiaTheme="minorEastAsia"/>
          <w:spacing w:val="5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улучшением</w:t>
      </w:r>
      <w:r w:rsidRPr="00F83FB8">
        <w:rPr>
          <w:rFonts w:eastAsiaTheme="minorEastAsia"/>
          <w:spacing w:val="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концентрации</w:t>
      </w:r>
      <w:r w:rsidRPr="00F83FB8">
        <w:rPr>
          <w:rFonts w:eastAsiaTheme="minorEastAsia"/>
          <w:spacing w:val="5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 переключения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внимания;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6" w:lineRule="auto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способствовать</w:t>
      </w:r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раскрытию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творческого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потенциала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ребенка.</w:t>
      </w:r>
    </w:p>
    <w:p w:rsidR="00F83FB8" w:rsidRPr="00F83FB8" w:rsidRDefault="00F83FB8" w:rsidP="00F83FB8">
      <w:pPr>
        <w:tabs>
          <w:tab w:val="left" w:pos="142"/>
        </w:tabs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 научить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осмысливать,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анализировать,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преобразовывать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информацию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</w:t>
      </w:r>
      <w:r w:rsidRPr="00F83FB8">
        <w:rPr>
          <w:rFonts w:eastAsiaTheme="minorEastAsia"/>
          <w:spacing w:val="-8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воспроизводить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её;</w:t>
      </w:r>
    </w:p>
    <w:p w:rsidR="00F83FB8" w:rsidRPr="00F83FB8" w:rsidRDefault="00F83FB8" w:rsidP="00F83FB8">
      <w:pPr>
        <w:widowControl/>
        <w:numPr>
          <w:ilvl w:val="0"/>
          <w:numId w:val="13"/>
        </w:numPr>
        <w:tabs>
          <w:tab w:val="left" w:pos="247"/>
        </w:tabs>
        <w:autoSpaceDE/>
        <w:autoSpaceDN/>
        <w:spacing w:line="276" w:lineRule="auto"/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внимания,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оперативной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зрительной</w:t>
      </w:r>
      <w:r w:rsidRPr="00F83FB8">
        <w:rPr>
          <w:rFonts w:eastAsiaTheme="minorEastAsia"/>
          <w:spacing w:val="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памяти;</w:t>
      </w:r>
    </w:p>
    <w:p w:rsidR="00F83FB8" w:rsidRPr="00F83FB8" w:rsidRDefault="00F83FB8" w:rsidP="00F83FB8">
      <w:pPr>
        <w:tabs>
          <w:tab w:val="left" w:pos="142"/>
          <w:tab w:val="left" w:pos="660"/>
        </w:tabs>
        <w:ind w:right="123"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 развитие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угла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зрения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(умение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зрительно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охватывать</w:t>
      </w:r>
      <w:r w:rsidRPr="00F83FB8">
        <w:rPr>
          <w:rFonts w:eastAsiaTheme="minorEastAsia"/>
          <w:spacing w:val="50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как</w:t>
      </w:r>
      <w:r w:rsidRPr="00F83FB8">
        <w:rPr>
          <w:rFonts w:eastAsiaTheme="minorEastAsia"/>
          <w:spacing w:val="5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можно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больше</w:t>
      </w:r>
      <w:r w:rsidRPr="00F83FB8">
        <w:rPr>
          <w:rFonts w:eastAsiaTheme="minorEastAsia"/>
          <w:spacing w:val="5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слов</w:t>
      </w:r>
      <w:r w:rsidRPr="00F83FB8">
        <w:rPr>
          <w:rFonts w:eastAsiaTheme="minorEastAsia"/>
          <w:spacing w:val="50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</w:t>
      </w:r>
      <w:r w:rsidRPr="00F83FB8">
        <w:rPr>
          <w:rFonts w:eastAsiaTheme="minorEastAsia"/>
          <w:spacing w:val="49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тексте,</w:t>
      </w:r>
      <w:r w:rsidRPr="00F83FB8">
        <w:rPr>
          <w:rFonts w:eastAsiaTheme="minorEastAsia"/>
          <w:spacing w:val="5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а</w:t>
      </w:r>
      <w:r w:rsidRPr="00F83FB8">
        <w:rPr>
          <w:rFonts w:eastAsiaTheme="minorEastAsia"/>
          <w:spacing w:val="4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не</w:t>
      </w:r>
      <w:r w:rsidRPr="00F83FB8">
        <w:rPr>
          <w:rFonts w:eastAsiaTheme="minorEastAsia"/>
          <w:spacing w:val="-5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отдельные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слоги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слова);</w:t>
      </w:r>
    </w:p>
    <w:p w:rsidR="00F83FB8" w:rsidRPr="00F83FB8" w:rsidRDefault="00F83FB8" w:rsidP="00F83FB8">
      <w:pPr>
        <w:tabs>
          <w:tab w:val="left" w:pos="142"/>
          <w:tab w:val="left" w:pos="607"/>
        </w:tabs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 развитие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артикуляционного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аппарата;</w:t>
      </w:r>
    </w:p>
    <w:p w:rsidR="00F83FB8" w:rsidRPr="00F83FB8" w:rsidRDefault="00F83FB8" w:rsidP="00F83FB8">
      <w:pPr>
        <w:tabs>
          <w:tab w:val="left" w:pos="142"/>
          <w:tab w:val="left" w:pos="550"/>
        </w:tabs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 развитие</w:t>
      </w:r>
      <w:r w:rsidRPr="00F83FB8">
        <w:rPr>
          <w:rFonts w:eastAsiaTheme="minorEastAsia"/>
          <w:spacing w:val="-1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межполушарного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взаимодействия,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посредством</w:t>
      </w:r>
      <w:r w:rsidRPr="00F83FB8">
        <w:rPr>
          <w:rFonts w:eastAsiaTheme="minorEastAsia"/>
          <w:spacing w:val="-10"/>
          <w:sz w:val="24"/>
          <w:szCs w:val="24"/>
          <w:lang w:eastAsia="ru-RU"/>
        </w:rPr>
        <w:t xml:space="preserve">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кинезиологических</w:t>
      </w:r>
      <w:proofErr w:type="spellEnd"/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упражнений;</w:t>
      </w:r>
    </w:p>
    <w:p w:rsidR="00F83FB8" w:rsidRPr="00F83FB8" w:rsidRDefault="00F83FB8" w:rsidP="00F83FB8">
      <w:pPr>
        <w:tabs>
          <w:tab w:val="left" w:pos="142"/>
          <w:tab w:val="left" w:pos="607"/>
        </w:tabs>
        <w:ind w:firstLine="567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 увеличение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словарного</w:t>
      </w:r>
      <w:r w:rsidRPr="00F83FB8">
        <w:rPr>
          <w:rFonts w:eastAsiaTheme="minorEastAsia"/>
          <w:spacing w:val="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запаса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детей;</w:t>
      </w:r>
    </w:p>
    <w:p w:rsidR="00F83FB8" w:rsidRPr="00F83FB8" w:rsidRDefault="00F83FB8" w:rsidP="00F83FB8">
      <w:pPr>
        <w:widowControl/>
        <w:tabs>
          <w:tab w:val="left" w:pos="142"/>
        </w:tabs>
        <w:autoSpaceDE/>
        <w:autoSpaceDN/>
        <w:spacing w:after="120" w:line="259" w:lineRule="auto"/>
        <w:ind w:firstLine="567"/>
        <w:rPr>
          <w:sz w:val="24"/>
          <w:szCs w:val="24"/>
          <w:lang w:eastAsia="ru-RU"/>
        </w:rPr>
      </w:pPr>
      <w:r w:rsidRPr="00F83FB8">
        <w:rPr>
          <w:b/>
          <w:sz w:val="24"/>
          <w:szCs w:val="24"/>
          <w:lang w:eastAsia="ru-RU"/>
        </w:rPr>
        <w:t>-</w:t>
      </w:r>
      <w:r w:rsidRPr="00F83FB8">
        <w:rPr>
          <w:b/>
          <w:spacing w:val="-4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воспитание</w:t>
      </w:r>
      <w:r w:rsidRPr="00F83FB8">
        <w:rPr>
          <w:spacing w:val="-2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интереса</w:t>
      </w:r>
      <w:r w:rsidRPr="00F83FB8">
        <w:rPr>
          <w:spacing w:val="-3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к</w:t>
      </w:r>
      <w:r w:rsidRPr="00F83FB8">
        <w:rPr>
          <w:spacing w:val="-3"/>
          <w:sz w:val="24"/>
          <w:szCs w:val="24"/>
          <w:lang w:eastAsia="ru-RU"/>
        </w:rPr>
        <w:t xml:space="preserve"> </w:t>
      </w:r>
      <w:r w:rsidRPr="00F83FB8">
        <w:rPr>
          <w:sz w:val="24"/>
          <w:szCs w:val="24"/>
          <w:lang w:eastAsia="ru-RU"/>
        </w:rPr>
        <w:t>чтению.</w:t>
      </w:r>
    </w:p>
    <w:p w:rsidR="00F83FB8" w:rsidRP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sz w:val="24"/>
          <w:szCs w:val="24"/>
          <w:lang w:eastAsia="ru-RU"/>
        </w:rPr>
      </w:pPr>
      <w:r w:rsidRPr="00F83FB8">
        <w:rPr>
          <w:rFonts w:eastAsiaTheme="minorEastAsia"/>
          <w:lang w:eastAsia="ru-RU"/>
        </w:rPr>
        <w:t xml:space="preserve">         </w:t>
      </w:r>
      <w:r w:rsidRPr="00F83FB8">
        <w:rPr>
          <w:rFonts w:eastAsiaTheme="minorEastAsia"/>
          <w:sz w:val="24"/>
          <w:szCs w:val="24"/>
          <w:lang w:eastAsia="ru-RU"/>
        </w:rPr>
        <w:t>Данная программа является комплексной подготовкой ребёнка к другому уровню восприятия и</w:t>
      </w:r>
      <w:r w:rsidRPr="00F83FB8">
        <w:rPr>
          <w:rFonts w:eastAsiaTheme="minorEastAsia"/>
          <w:spacing w:val="-5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преобразования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информации,</w:t>
      </w:r>
      <w:r w:rsidRPr="00F83FB8">
        <w:rPr>
          <w:rFonts w:eastAsiaTheme="minorEastAsia"/>
          <w:spacing w:val="-4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развитие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способностей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к</w:t>
      </w:r>
      <w:r w:rsidRPr="00F83FB8">
        <w:rPr>
          <w:rFonts w:eastAsiaTheme="minorEastAsia"/>
          <w:spacing w:val="-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овладению</w:t>
      </w:r>
      <w:r w:rsidRPr="00F83FB8">
        <w:rPr>
          <w:rFonts w:eastAsiaTheme="minorEastAsia"/>
          <w:spacing w:val="-3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приёмами</w:t>
      </w:r>
      <w:r w:rsidRPr="00F83FB8">
        <w:rPr>
          <w:rFonts w:eastAsiaTheme="minorEastAsia"/>
          <w:spacing w:val="-5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быстрого</w:t>
      </w:r>
      <w:r w:rsidRPr="00F83FB8">
        <w:rPr>
          <w:rFonts w:eastAsiaTheme="minorEastAsia"/>
          <w:spacing w:val="-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чтения</w:t>
      </w:r>
      <w:r w:rsidRPr="00F83FB8">
        <w:rPr>
          <w:rFonts w:eastAsiaTheme="minorEastAsia"/>
          <w:spacing w:val="-6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</w:t>
      </w:r>
      <w:r w:rsidRPr="00F83FB8">
        <w:rPr>
          <w:rFonts w:eastAsiaTheme="minorEastAsia"/>
          <w:spacing w:val="-57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интеллектуальному развитию. Занятия по «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Скорочтению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>» приводят к устойчивому росту</w:t>
      </w:r>
      <w:r w:rsidRPr="00F83FB8">
        <w:rPr>
          <w:rFonts w:eastAsiaTheme="minorEastAsia"/>
          <w:spacing w:val="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успеваемости</w:t>
      </w:r>
      <w:r w:rsidRPr="00F83FB8">
        <w:rPr>
          <w:rFonts w:eastAsiaTheme="minorEastAsia"/>
          <w:spacing w:val="2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ребёнка</w:t>
      </w:r>
      <w:r w:rsidRPr="00F83FB8">
        <w:rPr>
          <w:rFonts w:eastAsiaTheme="minorEastAsia"/>
          <w:spacing w:val="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в</w:t>
      </w:r>
      <w:r w:rsidRPr="00F83FB8">
        <w:rPr>
          <w:rFonts w:eastAsiaTheme="minorEastAsia"/>
          <w:spacing w:val="-1"/>
          <w:sz w:val="24"/>
          <w:szCs w:val="24"/>
          <w:lang w:eastAsia="ru-RU"/>
        </w:rPr>
        <w:t xml:space="preserve"> </w:t>
      </w:r>
      <w:r w:rsidRPr="00F83FB8">
        <w:rPr>
          <w:rFonts w:eastAsiaTheme="minorEastAsia"/>
          <w:sz w:val="24"/>
          <w:szCs w:val="24"/>
          <w:lang w:eastAsia="ru-RU"/>
        </w:rPr>
        <w:t>школе</w:t>
      </w:r>
    </w:p>
    <w:p w:rsidR="00F83FB8" w:rsidRDefault="00F83FB8" w:rsidP="00F83FB8">
      <w:pPr>
        <w:spacing w:line="276" w:lineRule="auto"/>
        <w:ind w:left="102" w:firstLine="607"/>
        <w:jc w:val="both"/>
        <w:outlineLvl w:val="0"/>
        <w:rPr>
          <w:b/>
          <w:bCs/>
          <w:sz w:val="24"/>
          <w:szCs w:val="24"/>
        </w:rPr>
      </w:pPr>
    </w:p>
    <w:p w:rsidR="00F83FB8" w:rsidRPr="00F83FB8" w:rsidRDefault="00F83FB8" w:rsidP="00F83FB8">
      <w:pPr>
        <w:spacing w:line="276" w:lineRule="auto"/>
        <w:ind w:left="102" w:firstLine="607"/>
        <w:jc w:val="both"/>
        <w:outlineLvl w:val="0"/>
        <w:rPr>
          <w:b/>
          <w:bCs/>
          <w:sz w:val="24"/>
          <w:szCs w:val="24"/>
        </w:rPr>
      </w:pPr>
      <w:r w:rsidRPr="00F83FB8">
        <w:rPr>
          <w:b/>
          <w:bCs/>
          <w:sz w:val="24"/>
          <w:szCs w:val="24"/>
        </w:rPr>
        <w:t>Предполагаемые</w:t>
      </w:r>
      <w:r w:rsidRPr="00F83FB8">
        <w:rPr>
          <w:b/>
          <w:bCs/>
          <w:spacing w:val="-3"/>
          <w:sz w:val="24"/>
          <w:szCs w:val="24"/>
        </w:rPr>
        <w:t xml:space="preserve"> </w:t>
      </w:r>
      <w:r w:rsidRPr="00F83FB8">
        <w:rPr>
          <w:b/>
          <w:bCs/>
          <w:sz w:val="24"/>
          <w:szCs w:val="24"/>
        </w:rPr>
        <w:t>результаты</w:t>
      </w:r>
      <w:r w:rsidRPr="00F83FB8">
        <w:rPr>
          <w:b/>
          <w:bCs/>
          <w:spacing w:val="-1"/>
          <w:sz w:val="24"/>
          <w:szCs w:val="24"/>
        </w:rPr>
        <w:t xml:space="preserve"> </w:t>
      </w:r>
      <w:r w:rsidRPr="00F83FB8">
        <w:rPr>
          <w:b/>
          <w:bCs/>
          <w:sz w:val="24"/>
          <w:szCs w:val="24"/>
        </w:rPr>
        <w:t>освоения</w:t>
      </w:r>
      <w:r w:rsidRPr="00F83FB8">
        <w:rPr>
          <w:b/>
          <w:bCs/>
          <w:spacing w:val="-5"/>
          <w:sz w:val="24"/>
          <w:szCs w:val="24"/>
        </w:rPr>
        <w:t xml:space="preserve"> </w:t>
      </w:r>
      <w:r w:rsidRPr="00F83FB8">
        <w:rPr>
          <w:b/>
          <w:bCs/>
          <w:sz w:val="24"/>
          <w:szCs w:val="24"/>
        </w:rPr>
        <w:t>направления:</w:t>
      </w:r>
    </w:p>
    <w:p w:rsidR="00F83FB8" w:rsidRPr="00F83FB8" w:rsidRDefault="00F83FB8" w:rsidP="00F83FB8">
      <w:pPr>
        <w:spacing w:line="276" w:lineRule="auto"/>
        <w:ind w:left="102" w:right="794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-новые знания и умения для организации внимания и памяти для дальнейшей успешной учебы,</w:t>
      </w:r>
      <w:r w:rsidRPr="00F83FB8">
        <w:rPr>
          <w:spacing w:val="-58"/>
          <w:sz w:val="24"/>
          <w:szCs w:val="24"/>
        </w:rPr>
        <w:t xml:space="preserve"> </w:t>
      </w:r>
      <w:r w:rsidRPr="00F83FB8">
        <w:rPr>
          <w:sz w:val="24"/>
          <w:szCs w:val="24"/>
        </w:rPr>
        <w:t>активизации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познавательной</w:t>
      </w:r>
      <w:r w:rsidRPr="00F83FB8">
        <w:rPr>
          <w:spacing w:val="-2"/>
          <w:sz w:val="24"/>
          <w:szCs w:val="24"/>
        </w:rPr>
        <w:t xml:space="preserve"> </w:t>
      </w:r>
      <w:r w:rsidRPr="00F83FB8">
        <w:rPr>
          <w:sz w:val="24"/>
          <w:szCs w:val="24"/>
        </w:rPr>
        <w:t>деятельности;</w:t>
      </w:r>
    </w:p>
    <w:p w:rsidR="00F83FB8" w:rsidRPr="00F83FB8" w:rsidRDefault="00F83FB8" w:rsidP="00F83FB8">
      <w:pPr>
        <w:spacing w:line="276" w:lineRule="auto"/>
        <w:ind w:left="102" w:right="932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-мотивация к саморазвитию познавательных и творческих способностей умение использовать</w:t>
      </w:r>
      <w:r w:rsidRPr="00F83FB8">
        <w:rPr>
          <w:spacing w:val="-57"/>
          <w:sz w:val="24"/>
          <w:szCs w:val="24"/>
        </w:rPr>
        <w:t xml:space="preserve"> </w:t>
      </w:r>
      <w:r w:rsidRPr="00F83FB8">
        <w:rPr>
          <w:sz w:val="24"/>
          <w:szCs w:val="24"/>
        </w:rPr>
        <w:t>техники</w:t>
      </w:r>
      <w:r w:rsidRPr="00F83FB8">
        <w:rPr>
          <w:spacing w:val="2"/>
          <w:sz w:val="24"/>
          <w:szCs w:val="24"/>
        </w:rPr>
        <w:t xml:space="preserve"> </w:t>
      </w:r>
      <w:r w:rsidRPr="00F83FB8">
        <w:rPr>
          <w:sz w:val="24"/>
          <w:szCs w:val="24"/>
        </w:rPr>
        <w:t>запоминания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при</w:t>
      </w:r>
      <w:r w:rsidRPr="00F83FB8">
        <w:rPr>
          <w:spacing w:val="-2"/>
          <w:sz w:val="24"/>
          <w:szCs w:val="24"/>
        </w:rPr>
        <w:t xml:space="preserve"> </w:t>
      </w:r>
      <w:r w:rsidRPr="00F83FB8">
        <w:rPr>
          <w:sz w:val="24"/>
          <w:szCs w:val="24"/>
        </w:rPr>
        <w:t>работе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с учебными</w:t>
      </w:r>
      <w:r w:rsidRPr="00F83FB8">
        <w:rPr>
          <w:spacing w:val="3"/>
          <w:sz w:val="24"/>
          <w:szCs w:val="24"/>
        </w:rPr>
        <w:t xml:space="preserve"> </w:t>
      </w:r>
      <w:r w:rsidRPr="00F83FB8">
        <w:rPr>
          <w:sz w:val="24"/>
          <w:szCs w:val="24"/>
        </w:rPr>
        <w:t>материалами;</w:t>
      </w:r>
    </w:p>
    <w:p w:rsidR="00F83FB8" w:rsidRPr="00F83FB8" w:rsidRDefault="00F83FB8" w:rsidP="00F83FB8">
      <w:pPr>
        <w:spacing w:line="276" w:lineRule="auto"/>
        <w:ind w:left="102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-положительная</w:t>
      </w:r>
      <w:r w:rsidRPr="00F83FB8">
        <w:rPr>
          <w:spacing w:val="-2"/>
          <w:sz w:val="24"/>
          <w:szCs w:val="24"/>
        </w:rPr>
        <w:t xml:space="preserve"> </w:t>
      </w:r>
      <w:r w:rsidRPr="00F83FB8">
        <w:rPr>
          <w:sz w:val="24"/>
          <w:szCs w:val="24"/>
        </w:rPr>
        <w:t>самооценка</w:t>
      </w:r>
      <w:r w:rsidRPr="00F83FB8">
        <w:rPr>
          <w:spacing w:val="-6"/>
          <w:sz w:val="24"/>
          <w:szCs w:val="24"/>
        </w:rPr>
        <w:t xml:space="preserve"> </w:t>
      </w:r>
      <w:r w:rsidRPr="00F83FB8">
        <w:rPr>
          <w:sz w:val="24"/>
          <w:szCs w:val="24"/>
        </w:rPr>
        <w:t>за счет</w:t>
      </w:r>
      <w:r w:rsidRPr="00F83FB8">
        <w:rPr>
          <w:spacing w:val="-1"/>
          <w:sz w:val="24"/>
          <w:szCs w:val="24"/>
        </w:rPr>
        <w:t xml:space="preserve"> </w:t>
      </w:r>
      <w:r w:rsidRPr="00F83FB8">
        <w:rPr>
          <w:sz w:val="24"/>
          <w:szCs w:val="24"/>
        </w:rPr>
        <w:t>повышения</w:t>
      </w:r>
      <w:r w:rsidRPr="00F83FB8">
        <w:rPr>
          <w:spacing w:val="-6"/>
          <w:sz w:val="24"/>
          <w:szCs w:val="24"/>
        </w:rPr>
        <w:t xml:space="preserve"> </w:t>
      </w:r>
      <w:r w:rsidRPr="00F83FB8">
        <w:rPr>
          <w:sz w:val="24"/>
          <w:szCs w:val="24"/>
        </w:rPr>
        <w:t>успешности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деятельности</w:t>
      </w:r>
    </w:p>
    <w:p w:rsidR="00F83FB8" w:rsidRPr="00F83FB8" w:rsidRDefault="00F83FB8" w:rsidP="00F83FB8">
      <w:pPr>
        <w:spacing w:line="276" w:lineRule="auto"/>
        <w:ind w:left="102" w:firstLine="607"/>
        <w:jc w:val="both"/>
        <w:outlineLvl w:val="0"/>
        <w:rPr>
          <w:b/>
          <w:bCs/>
          <w:sz w:val="24"/>
          <w:szCs w:val="24"/>
        </w:rPr>
      </w:pPr>
      <w:proofErr w:type="spellStart"/>
      <w:r w:rsidRPr="00F83FB8">
        <w:rPr>
          <w:b/>
          <w:bCs/>
          <w:sz w:val="24"/>
          <w:szCs w:val="24"/>
        </w:rPr>
        <w:t>Метапредметные</w:t>
      </w:r>
      <w:proofErr w:type="spellEnd"/>
      <w:r w:rsidRPr="00F83FB8">
        <w:rPr>
          <w:b/>
          <w:bCs/>
          <w:spacing w:val="-5"/>
          <w:sz w:val="24"/>
          <w:szCs w:val="24"/>
        </w:rPr>
        <w:t xml:space="preserve"> </w:t>
      </w:r>
      <w:r w:rsidRPr="00F83FB8">
        <w:rPr>
          <w:b/>
          <w:bCs/>
          <w:sz w:val="24"/>
          <w:szCs w:val="24"/>
        </w:rPr>
        <w:t>результаты:</w:t>
      </w:r>
    </w:p>
    <w:p w:rsidR="00F83FB8" w:rsidRPr="00F83FB8" w:rsidRDefault="00F83FB8" w:rsidP="00F83FB8">
      <w:pPr>
        <w:spacing w:line="276" w:lineRule="auto"/>
        <w:ind w:left="102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-управлять</w:t>
      </w:r>
      <w:r w:rsidRPr="00F83FB8">
        <w:rPr>
          <w:spacing w:val="-2"/>
          <w:sz w:val="24"/>
          <w:szCs w:val="24"/>
        </w:rPr>
        <w:t xml:space="preserve"> </w:t>
      </w:r>
      <w:r w:rsidRPr="00F83FB8">
        <w:rPr>
          <w:sz w:val="24"/>
          <w:szCs w:val="24"/>
        </w:rPr>
        <w:t>своим вниманием;</w:t>
      </w:r>
    </w:p>
    <w:p w:rsidR="00F83FB8" w:rsidRPr="00F83FB8" w:rsidRDefault="00F83FB8" w:rsidP="00F83FB8">
      <w:pPr>
        <w:spacing w:line="276" w:lineRule="auto"/>
        <w:ind w:left="102" w:right="1597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-Использовать технику дыхательных упражнений для достижения высокой умственной</w:t>
      </w:r>
      <w:r w:rsidRPr="00F83FB8">
        <w:rPr>
          <w:spacing w:val="-57"/>
          <w:sz w:val="24"/>
          <w:szCs w:val="24"/>
        </w:rPr>
        <w:t xml:space="preserve"> </w:t>
      </w:r>
      <w:r w:rsidRPr="00F83FB8">
        <w:rPr>
          <w:sz w:val="24"/>
          <w:szCs w:val="24"/>
        </w:rPr>
        <w:t>работоспособности;</w:t>
      </w:r>
    </w:p>
    <w:p w:rsidR="00F83FB8" w:rsidRPr="00F83FB8" w:rsidRDefault="00F83FB8" w:rsidP="00F83FB8">
      <w:pPr>
        <w:spacing w:line="276" w:lineRule="auto"/>
        <w:ind w:left="102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-максимально возмещать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затраты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времени</w:t>
      </w:r>
      <w:r w:rsidRPr="00F83FB8">
        <w:rPr>
          <w:spacing w:val="-4"/>
          <w:sz w:val="24"/>
          <w:szCs w:val="24"/>
        </w:rPr>
        <w:t xml:space="preserve"> </w:t>
      </w:r>
      <w:r w:rsidRPr="00F83FB8">
        <w:rPr>
          <w:sz w:val="24"/>
          <w:szCs w:val="24"/>
        </w:rPr>
        <w:t>и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усилий,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вложенные</w:t>
      </w:r>
      <w:r w:rsidRPr="00F83FB8">
        <w:rPr>
          <w:spacing w:val="-5"/>
          <w:sz w:val="24"/>
          <w:szCs w:val="24"/>
        </w:rPr>
        <w:t xml:space="preserve"> </w:t>
      </w:r>
      <w:r w:rsidRPr="00F83FB8">
        <w:rPr>
          <w:sz w:val="24"/>
          <w:szCs w:val="24"/>
        </w:rPr>
        <w:t>в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чтение;</w:t>
      </w:r>
    </w:p>
    <w:p w:rsidR="00F83FB8" w:rsidRPr="00F83FB8" w:rsidRDefault="00F83FB8" w:rsidP="00F83FB8">
      <w:pPr>
        <w:spacing w:line="276" w:lineRule="auto"/>
        <w:ind w:left="102" w:right="171" w:firstLine="607"/>
        <w:jc w:val="both"/>
        <w:rPr>
          <w:sz w:val="24"/>
          <w:szCs w:val="24"/>
        </w:rPr>
      </w:pPr>
      <w:r w:rsidRPr="00F83FB8">
        <w:rPr>
          <w:sz w:val="24"/>
          <w:szCs w:val="24"/>
        </w:rPr>
        <w:t>Основной показатель качества освоения программы-увеличение скорости чтения и быстрое усвоение</w:t>
      </w:r>
      <w:r w:rsidRPr="00F83FB8">
        <w:rPr>
          <w:spacing w:val="-57"/>
          <w:sz w:val="24"/>
          <w:szCs w:val="24"/>
        </w:rPr>
        <w:t xml:space="preserve"> </w:t>
      </w:r>
      <w:r w:rsidRPr="00F83FB8">
        <w:rPr>
          <w:sz w:val="24"/>
          <w:szCs w:val="24"/>
        </w:rPr>
        <w:t>необходимой</w:t>
      </w:r>
      <w:r w:rsidRPr="00F83FB8">
        <w:rPr>
          <w:spacing w:val="-3"/>
          <w:sz w:val="24"/>
          <w:szCs w:val="24"/>
        </w:rPr>
        <w:t xml:space="preserve"> </w:t>
      </w:r>
      <w:r w:rsidRPr="00F83FB8">
        <w:rPr>
          <w:sz w:val="24"/>
          <w:szCs w:val="24"/>
        </w:rPr>
        <w:t>информации,</w:t>
      </w:r>
      <w:r w:rsidRPr="00F83FB8">
        <w:rPr>
          <w:spacing w:val="3"/>
          <w:sz w:val="24"/>
          <w:szCs w:val="24"/>
        </w:rPr>
        <w:t xml:space="preserve"> </w:t>
      </w:r>
      <w:r w:rsidRPr="00F83FB8">
        <w:rPr>
          <w:sz w:val="24"/>
          <w:szCs w:val="24"/>
        </w:rPr>
        <w:t>личностный</w:t>
      </w:r>
      <w:r w:rsidRPr="00F83FB8">
        <w:rPr>
          <w:spacing w:val="4"/>
          <w:sz w:val="24"/>
          <w:szCs w:val="24"/>
        </w:rPr>
        <w:t xml:space="preserve"> </w:t>
      </w:r>
      <w:r w:rsidRPr="00F83FB8">
        <w:rPr>
          <w:sz w:val="24"/>
          <w:szCs w:val="24"/>
        </w:rPr>
        <w:t>рост</w:t>
      </w:r>
      <w:r w:rsidRPr="00F83FB8">
        <w:rPr>
          <w:spacing w:val="-7"/>
          <w:sz w:val="24"/>
          <w:szCs w:val="24"/>
        </w:rPr>
        <w:t xml:space="preserve"> </w:t>
      </w:r>
      <w:r w:rsidRPr="00F83FB8">
        <w:rPr>
          <w:sz w:val="24"/>
          <w:szCs w:val="24"/>
        </w:rPr>
        <w:t>обучающегося.</w:t>
      </w:r>
    </w:p>
    <w:p w:rsidR="00F83FB8" w:rsidRPr="00F83FB8" w:rsidRDefault="00F83FB8" w:rsidP="00F83FB8">
      <w:pPr>
        <w:widowControl/>
        <w:shd w:val="clear" w:color="auto" w:fill="FFFFFF"/>
        <w:autoSpaceDE/>
        <w:autoSpaceDN/>
        <w:spacing w:before="30" w:after="30"/>
        <w:jc w:val="both"/>
        <w:rPr>
          <w:rFonts w:eastAsia="Calibri"/>
          <w:b/>
          <w:sz w:val="24"/>
          <w:szCs w:val="24"/>
          <w:lang w:eastAsia="ru-RU"/>
        </w:rPr>
      </w:pPr>
    </w:p>
    <w:p w:rsidR="003D060C" w:rsidRDefault="003D060C" w:rsidP="003D060C">
      <w:pPr>
        <w:widowControl/>
        <w:tabs>
          <w:tab w:val="left" w:pos="0"/>
        </w:tabs>
        <w:autoSpaceDE/>
        <w:autoSpaceDN/>
        <w:ind w:firstLine="567"/>
        <w:rPr>
          <w:rFonts w:eastAsia="Calibri"/>
          <w:b/>
          <w:sz w:val="24"/>
          <w:szCs w:val="24"/>
        </w:rPr>
      </w:pPr>
    </w:p>
    <w:p w:rsidR="003D060C" w:rsidRDefault="003D060C" w:rsidP="003D060C">
      <w:pPr>
        <w:widowControl/>
        <w:tabs>
          <w:tab w:val="left" w:pos="0"/>
        </w:tabs>
        <w:autoSpaceDE/>
        <w:autoSpaceDN/>
        <w:ind w:firstLine="567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15. «Ментальная </w:t>
      </w:r>
      <w:proofErr w:type="spellStart"/>
      <w:r>
        <w:rPr>
          <w:rFonts w:eastAsia="Calibri"/>
          <w:b/>
          <w:sz w:val="24"/>
          <w:szCs w:val="24"/>
        </w:rPr>
        <w:t>арифменика</w:t>
      </w:r>
      <w:proofErr w:type="spellEnd"/>
      <w:r>
        <w:rPr>
          <w:rFonts w:eastAsia="Calibri"/>
          <w:b/>
          <w:sz w:val="24"/>
          <w:szCs w:val="24"/>
        </w:rPr>
        <w:t>»</w:t>
      </w:r>
    </w:p>
    <w:p w:rsidR="00F83FB8" w:rsidRPr="00A72E39" w:rsidRDefault="00F83FB8" w:rsidP="003D060C">
      <w:pPr>
        <w:widowControl/>
        <w:tabs>
          <w:tab w:val="left" w:pos="0"/>
        </w:tabs>
        <w:autoSpaceDE/>
        <w:autoSpaceDN/>
        <w:ind w:firstLine="567"/>
        <w:rPr>
          <w:rFonts w:eastAsia="Calibri"/>
          <w:b/>
          <w:sz w:val="24"/>
          <w:szCs w:val="24"/>
        </w:rPr>
      </w:pPr>
    </w:p>
    <w:p w:rsid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rFonts w:eastAsia="Calibri"/>
          <w:sz w:val="24"/>
          <w:szCs w:val="24"/>
        </w:rPr>
      </w:pPr>
      <w:r w:rsidRPr="00F83FB8">
        <w:rPr>
          <w:rFonts w:eastAsia="Calibri"/>
          <w:sz w:val="24"/>
          <w:szCs w:val="24"/>
        </w:rPr>
        <w:t>Программа «Ментальная арифметика» рассчитана на 1 год обучения.</w:t>
      </w:r>
      <w:r w:rsidRPr="00F83FB8">
        <w:rPr>
          <w:rFonts w:eastAsia="Calibri"/>
          <w:color w:val="000000"/>
          <w:sz w:val="24"/>
          <w:szCs w:val="24"/>
          <w:lang w:eastAsia="ru-RU"/>
        </w:rPr>
        <w:t xml:space="preserve"> </w:t>
      </w:r>
      <w:r w:rsidRPr="00F83FB8">
        <w:rPr>
          <w:rFonts w:eastAsia="Calibri"/>
          <w:sz w:val="24"/>
          <w:szCs w:val="24"/>
        </w:rPr>
        <w:t xml:space="preserve">Занятия проводятся два раза в неделю. Это 8 занятий в месяц и 64 занятий в год, с </w:t>
      </w:r>
      <w:proofErr w:type="gramStart"/>
      <w:r w:rsidRPr="00F83FB8">
        <w:rPr>
          <w:rFonts w:eastAsia="Calibri"/>
          <w:sz w:val="24"/>
          <w:szCs w:val="24"/>
        </w:rPr>
        <w:t>октября  по</w:t>
      </w:r>
      <w:proofErr w:type="gramEnd"/>
      <w:r w:rsidRPr="00F83FB8">
        <w:rPr>
          <w:rFonts w:eastAsia="Calibri"/>
          <w:sz w:val="24"/>
          <w:szCs w:val="24"/>
        </w:rPr>
        <w:t xml:space="preserve"> май.</w:t>
      </w:r>
    </w:p>
    <w:p w:rsidR="00F83FB8" w:rsidRP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rFonts w:eastAsia="Calibri"/>
          <w:sz w:val="24"/>
          <w:szCs w:val="24"/>
        </w:rPr>
      </w:pP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b/>
          <w:sz w:val="24"/>
          <w:szCs w:val="24"/>
          <w:lang w:eastAsia="ru-RU"/>
        </w:rPr>
        <w:t xml:space="preserve">Цель данной программы: </w:t>
      </w:r>
      <w:r w:rsidRPr="00F83FB8">
        <w:rPr>
          <w:rFonts w:eastAsiaTheme="minorEastAsia"/>
          <w:sz w:val="24"/>
          <w:szCs w:val="24"/>
          <w:lang w:eastAsia="ru-RU"/>
        </w:rPr>
        <w:t xml:space="preserve">развитие интеллектуальных и познавательных способностей, вычислительных навыков детей, возможностей восприятия и обработки информации посредством обучения счету на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абакусе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>.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b/>
          <w:sz w:val="24"/>
          <w:szCs w:val="24"/>
          <w:lang w:eastAsia="ru-RU"/>
        </w:rPr>
        <w:t>Основные задачи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b/>
          <w:sz w:val="24"/>
          <w:szCs w:val="24"/>
          <w:lang w:eastAsia="ru-RU"/>
        </w:rPr>
      </w:pPr>
      <w:r w:rsidRPr="00F83FB8">
        <w:rPr>
          <w:rFonts w:eastAsiaTheme="minorEastAsia"/>
          <w:b/>
          <w:sz w:val="24"/>
          <w:szCs w:val="24"/>
          <w:lang w:eastAsia="ru-RU"/>
        </w:rPr>
        <w:t>Обучающие: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 xml:space="preserve">- сформировать навыки количественного и порядкового счета в пределах 20 на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абакусе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>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-сформировать пространственные и временные отношения;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-познакомить с геометрическими понятиями и отношениями;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-научить выполнять логические задачи, сравнивать множества;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-научить работать с ментальной картой;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 xml:space="preserve">-научить выполнять простые вычисления в пределах 20 на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абакусе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 xml:space="preserve"> и работать с математическим тренажером.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b/>
          <w:sz w:val="24"/>
          <w:szCs w:val="24"/>
          <w:lang w:eastAsia="ru-RU"/>
        </w:rPr>
        <w:t>Развивающие: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-развить умственные способности детей, кругозор, мелкую моторику;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-развить интерес к изучению чисел и цифр;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-развить ментальную память;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-развить интерес к познавательной деятельности;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-привить самостоятельность при выполнении поставленной задачи.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b/>
          <w:sz w:val="24"/>
          <w:szCs w:val="24"/>
          <w:lang w:eastAsia="ru-RU"/>
        </w:rPr>
      </w:pPr>
      <w:r w:rsidRPr="00F83FB8">
        <w:rPr>
          <w:rFonts w:eastAsiaTheme="minorEastAsia"/>
          <w:b/>
          <w:sz w:val="24"/>
          <w:szCs w:val="24"/>
          <w:lang w:eastAsia="ru-RU"/>
        </w:rPr>
        <w:t>Воспитывающие: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-воспитывать инициативность и самостоятельность, уверенность в себе;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-воспитывать интерес к быстрому счету и ментальной арифметике;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-воспитывать добросовестное отношение к учебе, дисциплине;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-воспитывать коммуникативные качества: потребность в сотрудничестве, взаимодействии со сверстниками.</w:t>
      </w:r>
    </w:p>
    <w:p w:rsidR="00F83FB8" w:rsidRP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Ментальная арифметика представляет собой систему развития детей средствами математических вычислений, специальных упражнений по синхронизации полушарий мозга, развитию восприятия, внимания, мышления, памяти, речи.</w:t>
      </w:r>
    </w:p>
    <w:p w:rsidR="00F83FB8" w:rsidRPr="00F83FB8" w:rsidRDefault="00F83FB8" w:rsidP="00F83FB8">
      <w:pPr>
        <w:widowControl/>
        <w:tabs>
          <w:tab w:val="left" w:pos="142"/>
          <w:tab w:val="left" w:pos="9781"/>
        </w:tabs>
        <w:autoSpaceDE/>
        <w:autoSpaceDN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 xml:space="preserve">Ментальная арифметика способствует совершенствованию вычислительных навыков с помощью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абакуса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 xml:space="preserve">. </w:t>
      </w:r>
      <w:proofErr w:type="spellStart"/>
      <w:r w:rsidRPr="00F83FB8">
        <w:rPr>
          <w:rFonts w:eastAsiaTheme="minorEastAsia"/>
          <w:sz w:val="24"/>
          <w:szCs w:val="24"/>
          <w:lang w:eastAsia="ru-RU"/>
        </w:rPr>
        <w:t>Абакус</w:t>
      </w:r>
      <w:proofErr w:type="spellEnd"/>
      <w:r w:rsidRPr="00F83FB8">
        <w:rPr>
          <w:rFonts w:eastAsiaTheme="minorEastAsia"/>
          <w:sz w:val="24"/>
          <w:szCs w:val="24"/>
          <w:lang w:eastAsia="ru-RU"/>
        </w:rPr>
        <w:t xml:space="preserve"> дает конкретное и наглядное представление о числе, его составе, о смысле сложения и вычитания</w:t>
      </w:r>
    </w:p>
    <w:p w:rsidR="00A72E39" w:rsidRDefault="00A72E39" w:rsidP="009B20BE">
      <w:pPr>
        <w:widowControl/>
        <w:tabs>
          <w:tab w:val="left" w:pos="0"/>
        </w:tabs>
        <w:autoSpaceDE/>
        <w:autoSpaceDN/>
        <w:spacing w:line="259" w:lineRule="auto"/>
        <w:ind w:firstLine="567"/>
        <w:jc w:val="both"/>
        <w:rPr>
          <w:b/>
          <w:sz w:val="24"/>
          <w:szCs w:val="24"/>
          <w:lang w:eastAsia="ru-RU"/>
        </w:rPr>
      </w:pP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b/>
          <w:bCs/>
          <w:sz w:val="24"/>
          <w:szCs w:val="24"/>
          <w:lang w:eastAsia="ru-RU"/>
        </w:rPr>
      </w:pPr>
      <w:r w:rsidRPr="00F83FB8">
        <w:rPr>
          <w:rFonts w:eastAsiaTheme="minorEastAsia"/>
          <w:b/>
          <w:bCs/>
          <w:sz w:val="24"/>
          <w:szCs w:val="24"/>
          <w:lang w:eastAsia="ru-RU"/>
        </w:rPr>
        <w:t>Предполагаемые результаты освоения направления:</w:t>
      </w: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После успешного завершения курса «Ментальная арифметика» обучающиеся смогут:</w:t>
      </w: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-повысить эффективность обработки получаемой головным мозгом разносторонней информации, используя возможности рабочей памяти;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-усовершенствовать навыки устного счета и логического мышления;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-повысить точность и скорость выполнения разнообразных поставленных задач;</w:t>
      </w:r>
    </w:p>
    <w:p w:rsidR="00F83FB8" w:rsidRPr="00F83FB8" w:rsidRDefault="00F83FB8" w:rsidP="00F83FB8">
      <w:pPr>
        <w:widowControl/>
        <w:autoSpaceDE/>
        <w:autoSpaceDN/>
        <w:spacing w:line="276" w:lineRule="auto"/>
        <w:ind w:firstLine="567"/>
        <w:jc w:val="both"/>
        <w:rPr>
          <w:rFonts w:eastAsiaTheme="minorEastAsia"/>
          <w:sz w:val="24"/>
          <w:szCs w:val="24"/>
          <w:lang w:eastAsia="ru-RU"/>
        </w:rPr>
      </w:pPr>
      <w:r w:rsidRPr="00F83FB8">
        <w:rPr>
          <w:rFonts w:eastAsiaTheme="minorEastAsia"/>
          <w:sz w:val="24"/>
          <w:szCs w:val="24"/>
          <w:lang w:eastAsia="ru-RU"/>
        </w:rPr>
        <w:t>-использовать полученные знания в личностном развитии.</w:t>
      </w:r>
    </w:p>
    <w:p w:rsidR="003D060C" w:rsidRPr="00A72E39" w:rsidRDefault="003D060C" w:rsidP="00F83FB8">
      <w:pPr>
        <w:widowControl/>
        <w:tabs>
          <w:tab w:val="left" w:pos="0"/>
        </w:tabs>
        <w:autoSpaceDE/>
        <w:autoSpaceDN/>
        <w:spacing w:line="259" w:lineRule="auto"/>
        <w:jc w:val="both"/>
        <w:rPr>
          <w:b/>
          <w:sz w:val="24"/>
          <w:szCs w:val="24"/>
          <w:lang w:eastAsia="ru-RU"/>
        </w:rPr>
      </w:pPr>
    </w:p>
    <w:p w:rsidR="000214D9" w:rsidRPr="00313D48" w:rsidRDefault="000214D9" w:rsidP="005A7684">
      <w:pPr>
        <w:spacing w:line="259" w:lineRule="auto"/>
        <w:ind w:left="567" w:firstLine="1"/>
        <w:jc w:val="both"/>
        <w:rPr>
          <w:b/>
          <w:i/>
          <w:sz w:val="28"/>
          <w:szCs w:val="28"/>
        </w:rPr>
      </w:pPr>
      <w:r w:rsidRPr="00313D48">
        <w:rPr>
          <w:b/>
          <w:i/>
          <w:sz w:val="28"/>
          <w:szCs w:val="28"/>
        </w:rPr>
        <w:t>1.</w:t>
      </w:r>
      <w:r w:rsidR="00313D48" w:rsidRPr="00313D48">
        <w:rPr>
          <w:b/>
          <w:i/>
          <w:sz w:val="28"/>
          <w:szCs w:val="28"/>
        </w:rPr>
        <w:t>3</w:t>
      </w:r>
      <w:r w:rsidRPr="00313D48">
        <w:rPr>
          <w:b/>
          <w:i/>
          <w:sz w:val="28"/>
          <w:szCs w:val="28"/>
        </w:rPr>
        <w:t xml:space="preserve"> Уровень сложности программы</w:t>
      </w:r>
    </w:p>
    <w:p w:rsidR="000214D9" w:rsidRPr="00FC64DB" w:rsidRDefault="000214D9" w:rsidP="000214D9">
      <w:pPr>
        <w:spacing w:line="259" w:lineRule="auto"/>
        <w:ind w:left="1" w:firstLine="567"/>
        <w:jc w:val="both"/>
        <w:rPr>
          <w:b/>
          <w:i/>
          <w:sz w:val="24"/>
          <w:szCs w:val="24"/>
        </w:rPr>
      </w:pPr>
    </w:p>
    <w:p w:rsidR="00313D48" w:rsidRPr="00313D48" w:rsidRDefault="00313D48" w:rsidP="00313D48">
      <w:pPr>
        <w:widowControl/>
        <w:autoSpaceDE/>
        <w:autoSpaceDN/>
        <w:spacing w:line="259" w:lineRule="auto"/>
        <w:ind w:left="1" w:firstLine="567"/>
        <w:jc w:val="both"/>
        <w:rPr>
          <w:sz w:val="24"/>
          <w:szCs w:val="24"/>
          <w:lang w:eastAsia="ru-RU"/>
        </w:rPr>
      </w:pPr>
      <w:r w:rsidRPr="00313D48">
        <w:rPr>
          <w:sz w:val="24"/>
          <w:szCs w:val="24"/>
          <w:lang w:eastAsia="ru-RU"/>
        </w:rPr>
        <w:t xml:space="preserve">В программе используются </w:t>
      </w:r>
      <w:proofErr w:type="gramStart"/>
      <w:r w:rsidRPr="00313D48">
        <w:rPr>
          <w:sz w:val="24"/>
          <w:szCs w:val="24"/>
          <w:lang w:eastAsia="ru-RU"/>
        </w:rPr>
        <w:t>традиционные  и</w:t>
      </w:r>
      <w:proofErr w:type="gramEnd"/>
      <w:r w:rsidRPr="00313D48">
        <w:rPr>
          <w:sz w:val="24"/>
          <w:szCs w:val="24"/>
          <w:lang w:eastAsia="ru-RU"/>
        </w:rPr>
        <w:t xml:space="preserve"> нетрадиционные методы и современные подходы. </w:t>
      </w:r>
    </w:p>
    <w:p w:rsidR="00313D48" w:rsidRPr="00313D48" w:rsidRDefault="00313D48" w:rsidP="00313D48">
      <w:pPr>
        <w:widowControl/>
        <w:autoSpaceDE/>
        <w:autoSpaceDN/>
        <w:jc w:val="both"/>
        <w:rPr>
          <w:b/>
          <w:i/>
          <w:sz w:val="24"/>
          <w:szCs w:val="24"/>
          <w:lang w:eastAsia="ru-RU"/>
        </w:rPr>
      </w:pPr>
      <w:r w:rsidRPr="00313D48">
        <w:rPr>
          <w:sz w:val="24"/>
          <w:szCs w:val="24"/>
          <w:lang w:eastAsia="ru-RU"/>
        </w:rPr>
        <w:t xml:space="preserve">Категория </w:t>
      </w:r>
      <w:proofErr w:type="gramStart"/>
      <w:r w:rsidRPr="00313D48">
        <w:rPr>
          <w:sz w:val="24"/>
          <w:szCs w:val="24"/>
          <w:lang w:eastAsia="ru-RU"/>
        </w:rPr>
        <w:t>воспитанников:</w:t>
      </w:r>
      <w:r w:rsidRPr="00313D48">
        <w:rPr>
          <w:b/>
          <w:i/>
          <w:sz w:val="24"/>
          <w:szCs w:val="24"/>
          <w:lang w:eastAsia="ru-RU"/>
        </w:rPr>
        <w:t xml:space="preserve">  </w:t>
      </w:r>
      <w:r w:rsidRPr="00313D48">
        <w:rPr>
          <w:sz w:val="24"/>
          <w:szCs w:val="24"/>
          <w:lang w:eastAsia="ru-RU"/>
        </w:rPr>
        <w:t>дети</w:t>
      </w:r>
      <w:proofErr w:type="gramEnd"/>
      <w:r w:rsidRPr="00313D48">
        <w:rPr>
          <w:sz w:val="24"/>
          <w:szCs w:val="24"/>
          <w:lang w:eastAsia="ru-RU"/>
        </w:rPr>
        <w:t xml:space="preserve"> дошкольного возраста от 2-х до 7-ми лет</w:t>
      </w:r>
    </w:p>
    <w:p w:rsidR="00313D48" w:rsidRPr="00313D48" w:rsidRDefault="00313D48" w:rsidP="00313D48">
      <w:pPr>
        <w:widowControl/>
        <w:autoSpaceDE/>
        <w:autoSpaceDN/>
        <w:spacing w:line="259" w:lineRule="auto"/>
        <w:jc w:val="both"/>
        <w:rPr>
          <w:sz w:val="24"/>
          <w:szCs w:val="24"/>
          <w:lang w:eastAsia="ru-RU"/>
        </w:rPr>
      </w:pPr>
      <w:r w:rsidRPr="00313D48">
        <w:rPr>
          <w:sz w:val="24"/>
          <w:szCs w:val="24"/>
          <w:lang w:eastAsia="ru-RU"/>
        </w:rPr>
        <w:lastRenderedPageBreak/>
        <w:t>Объём и сроки освоения программы: программа рассчитана на 1 год</w:t>
      </w:r>
    </w:p>
    <w:p w:rsidR="00313D48" w:rsidRPr="00313D48" w:rsidRDefault="00313D48" w:rsidP="00313D48">
      <w:pPr>
        <w:widowControl/>
        <w:autoSpaceDE/>
        <w:autoSpaceDN/>
        <w:jc w:val="both"/>
        <w:rPr>
          <w:sz w:val="24"/>
          <w:szCs w:val="24"/>
          <w:lang w:eastAsia="ru-RU"/>
        </w:rPr>
      </w:pPr>
      <w:r w:rsidRPr="00313D48">
        <w:rPr>
          <w:sz w:val="24"/>
          <w:szCs w:val="24"/>
          <w:lang w:eastAsia="ru-RU"/>
        </w:rPr>
        <w:t>Форма обучения – очная</w:t>
      </w:r>
    </w:p>
    <w:p w:rsidR="00313D48" w:rsidRPr="00313D48" w:rsidRDefault="00313D48" w:rsidP="00313D48">
      <w:pPr>
        <w:widowControl/>
        <w:autoSpaceDE/>
        <w:autoSpaceDN/>
        <w:spacing w:line="259" w:lineRule="auto"/>
        <w:jc w:val="both"/>
        <w:rPr>
          <w:sz w:val="24"/>
          <w:szCs w:val="24"/>
          <w:lang w:eastAsia="ru-RU"/>
        </w:rPr>
      </w:pPr>
      <w:r w:rsidRPr="00313D48">
        <w:rPr>
          <w:sz w:val="24"/>
          <w:szCs w:val="24"/>
          <w:lang w:eastAsia="ru-RU"/>
        </w:rPr>
        <w:t>Условия реализации программы: зачисление происходит на основе Договора платных образовательных услуг и с добровольного согласия родителей</w:t>
      </w:r>
    </w:p>
    <w:p w:rsidR="000214D9" w:rsidRPr="000214D9" w:rsidRDefault="000214D9" w:rsidP="005A7684">
      <w:pPr>
        <w:widowControl/>
        <w:autoSpaceDE/>
        <w:autoSpaceDN/>
        <w:ind w:left="567"/>
        <w:jc w:val="both"/>
        <w:rPr>
          <w:b/>
          <w:sz w:val="24"/>
          <w:szCs w:val="24"/>
          <w:lang w:eastAsia="ru-RU"/>
        </w:rPr>
      </w:pPr>
    </w:p>
    <w:p w:rsidR="000214D9" w:rsidRPr="00313D48" w:rsidRDefault="00313D48" w:rsidP="005A7684">
      <w:pPr>
        <w:autoSpaceDE/>
        <w:autoSpaceDN/>
        <w:ind w:left="567" w:right="-20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proofErr w:type="gramStart"/>
      <w:r w:rsidRPr="00313D48">
        <w:rPr>
          <w:b/>
          <w:bCs/>
          <w:i/>
          <w:iCs/>
          <w:color w:val="000000"/>
          <w:sz w:val="28"/>
          <w:szCs w:val="28"/>
          <w:lang w:eastAsia="ru-RU"/>
        </w:rPr>
        <w:t xml:space="preserve">1.4 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0214D9" w:rsidRPr="00313D48">
        <w:rPr>
          <w:b/>
          <w:bCs/>
          <w:i/>
          <w:iCs/>
          <w:color w:val="000000"/>
          <w:spacing w:val="1"/>
          <w:sz w:val="28"/>
          <w:szCs w:val="28"/>
          <w:lang w:eastAsia="ru-RU"/>
        </w:rPr>
        <w:t>П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ри</w:t>
      </w:r>
      <w:r w:rsidR="000214D9" w:rsidRPr="00313D48">
        <w:rPr>
          <w:b/>
          <w:bCs/>
          <w:i/>
          <w:iCs/>
          <w:color w:val="000000"/>
          <w:spacing w:val="-2"/>
          <w:sz w:val="28"/>
          <w:szCs w:val="28"/>
          <w:lang w:eastAsia="ru-RU"/>
        </w:rPr>
        <w:t>н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ц</w:t>
      </w:r>
      <w:r w:rsidR="000214D9" w:rsidRPr="00313D48">
        <w:rPr>
          <w:b/>
          <w:bCs/>
          <w:i/>
          <w:iCs/>
          <w:color w:val="000000"/>
          <w:spacing w:val="-2"/>
          <w:sz w:val="28"/>
          <w:szCs w:val="28"/>
          <w:lang w:eastAsia="ru-RU"/>
        </w:rPr>
        <w:t>и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п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ы</w:t>
      </w:r>
      <w:proofErr w:type="gramEnd"/>
      <w:r w:rsidR="000214D9" w:rsidRPr="00313D48">
        <w:rPr>
          <w:b/>
          <w:bCs/>
          <w:i/>
          <w:iCs/>
          <w:color w:val="000000"/>
          <w:spacing w:val="1"/>
          <w:sz w:val="28"/>
          <w:szCs w:val="28"/>
          <w:lang w:eastAsia="ru-RU"/>
        </w:rPr>
        <w:t xml:space="preserve"> 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и</w:t>
      </w:r>
      <w:r w:rsidR="000214D9" w:rsidRPr="00313D48">
        <w:rPr>
          <w:b/>
          <w:bCs/>
          <w:i/>
          <w:iCs/>
          <w:color w:val="000000"/>
          <w:spacing w:val="2"/>
          <w:sz w:val="28"/>
          <w:szCs w:val="28"/>
          <w:lang w:eastAsia="ru-RU"/>
        </w:rPr>
        <w:t xml:space="preserve"> 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подхо</w:t>
      </w:r>
      <w:r w:rsidR="000214D9" w:rsidRPr="00313D48">
        <w:rPr>
          <w:b/>
          <w:bCs/>
          <w:i/>
          <w:iCs/>
          <w:color w:val="000000"/>
          <w:spacing w:val="1"/>
          <w:sz w:val="28"/>
          <w:szCs w:val="28"/>
          <w:lang w:eastAsia="ru-RU"/>
        </w:rPr>
        <w:t>д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ы</w:t>
      </w:r>
      <w:r w:rsidR="000214D9" w:rsidRPr="00313D48">
        <w:rPr>
          <w:b/>
          <w:bCs/>
          <w:i/>
          <w:iCs/>
          <w:color w:val="000000"/>
          <w:spacing w:val="1"/>
          <w:sz w:val="28"/>
          <w:szCs w:val="28"/>
          <w:lang w:eastAsia="ru-RU"/>
        </w:rPr>
        <w:t xml:space="preserve"> к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 xml:space="preserve"> 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формир</w:t>
      </w:r>
      <w:r w:rsidR="000214D9" w:rsidRPr="00313D48">
        <w:rPr>
          <w:b/>
          <w:bCs/>
          <w:i/>
          <w:iCs/>
          <w:color w:val="000000"/>
          <w:spacing w:val="2"/>
          <w:sz w:val="28"/>
          <w:szCs w:val="28"/>
          <w:lang w:eastAsia="ru-RU"/>
        </w:rPr>
        <w:t>о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ванию про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г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рам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м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ы</w:t>
      </w:r>
    </w:p>
    <w:p w:rsidR="000214D9" w:rsidRPr="000214D9" w:rsidRDefault="000214D9" w:rsidP="000214D9">
      <w:pPr>
        <w:widowControl/>
        <w:autoSpaceDE/>
        <w:autoSpaceDN/>
        <w:ind w:left="1" w:firstLine="567"/>
        <w:jc w:val="both"/>
        <w:rPr>
          <w:sz w:val="24"/>
          <w:szCs w:val="24"/>
          <w:lang w:eastAsia="ru-RU"/>
        </w:rPr>
      </w:pPr>
    </w:p>
    <w:p w:rsidR="000214D9" w:rsidRPr="000214D9" w:rsidRDefault="000214D9" w:rsidP="000214D9">
      <w:pPr>
        <w:autoSpaceDE/>
        <w:autoSpaceDN/>
        <w:ind w:left="1" w:right="-57" w:firstLine="567"/>
        <w:jc w:val="both"/>
        <w:rPr>
          <w:bCs/>
          <w:iCs/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>Ра</w:t>
      </w:r>
      <w:r w:rsidRPr="000214D9">
        <w:rPr>
          <w:color w:val="000000"/>
          <w:spacing w:val="1"/>
          <w:sz w:val="24"/>
          <w:szCs w:val="24"/>
          <w:lang w:eastAsia="ru-RU"/>
        </w:rPr>
        <w:t>б</w:t>
      </w:r>
      <w:r w:rsidRPr="000214D9">
        <w:rPr>
          <w:color w:val="000000"/>
          <w:sz w:val="24"/>
          <w:szCs w:val="24"/>
          <w:lang w:eastAsia="ru-RU"/>
        </w:rPr>
        <w:t>ота</w:t>
      </w:r>
      <w:r w:rsidRPr="000214D9">
        <w:rPr>
          <w:color w:val="000000"/>
          <w:spacing w:val="4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по</w:t>
      </w:r>
      <w:r w:rsidRPr="000214D9">
        <w:rPr>
          <w:color w:val="000000"/>
          <w:spacing w:val="43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ф</w:t>
      </w:r>
      <w:r w:rsidRPr="000214D9">
        <w:rPr>
          <w:color w:val="000000"/>
          <w:sz w:val="24"/>
          <w:szCs w:val="24"/>
          <w:lang w:eastAsia="ru-RU"/>
        </w:rPr>
        <w:t>ормированию</w:t>
      </w:r>
      <w:r w:rsidRPr="000214D9">
        <w:rPr>
          <w:color w:val="000000"/>
          <w:spacing w:val="40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2"/>
          <w:sz w:val="24"/>
          <w:szCs w:val="24"/>
          <w:lang w:eastAsia="ru-RU"/>
        </w:rPr>
        <w:t>г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рмонично</w:t>
      </w:r>
      <w:r w:rsidRPr="000214D9">
        <w:rPr>
          <w:color w:val="000000"/>
          <w:spacing w:val="4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1"/>
          <w:sz w:val="24"/>
          <w:szCs w:val="24"/>
          <w:lang w:eastAsia="ru-RU"/>
        </w:rPr>
        <w:t>аз</w:t>
      </w:r>
      <w:r w:rsidRPr="000214D9">
        <w:rPr>
          <w:color w:val="000000"/>
          <w:sz w:val="24"/>
          <w:szCs w:val="24"/>
          <w:lang w:eastAsia="ru-RU"/>
        </w:rPr>
        <w:t>витой</w:t>
      </w:r>
      <w:r w:rsidRPr="000214D9">
        <w:rPr>
          <w:color w:val="000000"/>
          <w:spacing w:val="4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твор</w:t>
      </w:r>
      <w:r w:rsidRPr="000214D9">
        <w:rPr>
          <w:color w:val="000000"/>
          <w:spacing w:val="-1"/>
          <w:sz w:val="24"/>
          <w:szCs w:val="24"/>
          <w:lang w:eastAsia="ru-RU"/>
        </w:rPr>
        <w:t>ч</w:t>
      </w:r>
      <w:r w:rsidRPr="000214D9">
        <w:rPr>
          <w:color w:val="000000"/>
          <w:sz w:val="24"/>
          <w:szCs w:val="24"/>
          <w:lang w:eastAsia="ru-RU"/>
        </w:rPr>
        <w:t>еской</w:t>
      </w:r>
      <w:r w:rsidRPr="000214D9">
        <w:rPr>
          <w:color w:val="000000"/>
          <w:spacing w:val="4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личности</w:t>
      </w:r>
      <w:r w:rsidRPr="000214D9">
        <w:rPr>
          <w:color w:val="000000"/>
          <w:spacing w:val="4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по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-1"/>
          <w:sz w:val="24"/>
          <w:szCs w:val="24"/>
          <w:lang w:eastAsia="ru-RU"/>
        </w:rPr>
        <w:t>е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-1"/>
          <w:sz w:val="24"/>
          <w:szCs w:val="24"/>
          <w:lang w:eastAsia="ru-RU"/>
        </w:rPr>
        <w:t>в</w:t>
      </w:r>
      <w:r w:rsidRPr="000214D9">
        <w:rPr>
          <w:color w:val="000000"/>
          <w:sz w:val="24"/>
          <w:szCs w:val="24"/>
          <w:lang w:eastAsia="ru-RU"/>
        </w:rPr>
        <w:t>ом к</w:t>
      </w:r>
      <w:r w:rsidRPr="000214D9">
        <w:rPr>
          <w:color w:val="000000"/>
          <w:spacing w:val="3"/>
          <w:sz w:val="24"/>
          <w:szCs w:val="24"/>
          <w:lang w:eastAsia="ru-RU"/>
        </w:rPr>
        <w:t>р</w:t>
      </w:r>
      <w:r w:rsidRPr="000214D9">
        <w:rPr>
          <w:color w:val="000000"/>
          <w:spacing w:val="-3"/>
          <w:sz w:val="24"/>
          <w:szCs w:val="24"/>
          <w:lang w:eastAsia="ru-RU"/>
        </w:rPr>
        <w:t>у</w:t>
      </w:r>
      <w:r w:rsidRPr="000214D9">
        <w:rPr>
          <w:color w:val="000000"/>
          <w:spacing w:val="-2"/>
          <w:sz w:val="24"/>
          <w:szCs w:val="24"/>
          <w:lang w:eastAsia="ru-RU"/>
        </w:rPr>
        <w:t>ж</w:t>
      </w:r>
      <w:r w:rsidRPr="000214D9">
        <w:rPr>
          <w:color w:val="000000"/>
          <w:sz w:val="24"/>
          <w:szCs w:val="24"/>
          <w:lang w:eastAsia="ru-RU"/>
        </w:rPr>
        <w:t>ко</w:t>
      </w:r>
      <w:r w:rsidRPr="000214D9">
        <w:rPr>
          <w:color w:val="000000"/>
          <w:spacing w:val="-1"/>
          <w:sz w:val="24"/>
          <w:szCs w:val="24"/>
          <w:lang w:eastAsia="ru-RU"/>
        </w:rPr>
        <w:t>в</w:t>
      </w:r>
      <w:r w:rsidRPr="000214D9">
        <w:rPr>
          <w:color w:val="000000"/>
          <w:sz w:val="24"/>
          <w:szCs w:val="24"/>
          <w:lang w:eastAsia="ru-RU"/>
        </w:rPr>
        <w:t>ой</w:t>
      </w:r>
      <w:r w:rsidRPr="000214D9">
        <w:rPr>
          <w:color w:val="000000"/>
          <w:spacing w:val="-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pacing w:val="2"/>
          <w:sz w:val="24"/>
          <w:szCs w:val="24"/>
          <w:lang w:eastAsia="ru-RU"/>
        </w:rPr>
        <w:t>б</w:t>
      </w:r>
      <w:r w:rsidRPr="000214D9">
        <w:rPr>
          <w:color w:val="000000"/>
          <w:sz w:val="24"/>
          <w:szCs w:val="24"/>
          <w:lang w:eastAsia="ru-RU"/>
        </w:rPr>
        <w:t>оты</w:t>
      </w:r>
      <w:r w:rsidRPr="000214D9">
        <w:rPr>
          <w:color w:val="000000"/>
          <w:spacing w:val="-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построен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</w:t>
      </w:r>
      <w:r w:rsidRPr="000214D9">
        <w:rPr>
          <w:bCs/>
          <w:iCs/>
          <w:color w:val="000000"/>
          <w:sz w:val="24"/>
          <w:szCs w:val="24"/>
          <w:lang w:eastAsia="ru-RU"/>
        </w:rPr>
        <w:t>на основе</w:t>
      </w:r>
      <w:r w:rsidRPr="000214D9">
        <w:rPr>
          <w:bCs/>
          <w:iCs/>
          <w:color w:val="000000"/>
          <w:spacing w:val="2"/>
          <w:sz w:val="24"/>
          <w:szCs w:val="24"/>
          <w:lang w:eastAsia="ru-RU"/>
        </w:rPr>
        <w:t xml:space="preserve"> </w:t>
      </w:r>
      <w:r w:rsidRPr="000214D9">
        <w:rPr>
          <w:bCs/>
          <w:iCs/>
          <w:color w:val="000000"/>
          <w:spacing w:val="1"/>
          <w:sz w:val="24"/>
          <w:szCs w:val="24"/>
          <w:lang w:eastAsia="ru-RU"/>
        </w:rPr>
        <w:t>сл</w:t>
      </w:r>
      <w:r w:rsidRPr="000214D9">
        <w:rPr>
          <w:bCs/>
          <w:iCs/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bCs/>
          <w:iCs/>
          <w:color w:val="000000"/>
          <w:spacing w:val="-1"/>
          <w:sz w:val="24"/>
          <w:szCs w:val="24"/>
          <w:lang w:eastAsia="ru-RU"/>
        </w:rPr>
        <w:t>д</w:t>
      </w:r>
      <w:r w:rsidRPr="000214D9">
        <w:rPr>
          <w:bCs/>
          <w:iCs/>
          <w:color w:val="000000"/>
          <w:sz w:val="24"/>
          <w:szCs w:val="24"/>
          <w:lang w:eastAsia="ru-RU"/>
        </w:rPr>
        <w:t xml:space="preserve">ующих </w:t>
      </w:r>
      <w:r w:rsidRPr="000214D9">
        <w:rPr>
          <w:bCs/>
          <w:iCs/>
          <w:color w:val="000000"/>
          <w:spacing w:val="-1"/>
          <w:sz w:val="24"/>
          <w:szCs w:val="24"/>
          <w:lang w:eastAsia="ru-RU"/>
        </w:rPr>
        <w:t>п</w:t>
      </w:r>
      <w:r w:rsidRPr="000214D9">
        <w:rPr>
          <w:bCs/>
          <w:iCs/>
          <w:color w:val="000000"/>
          <w:sz w:val="24"/>
          <w:szCs w:val="24"/>
          <w:lang w:eastAsia="ru-RU"/>
        </w:rPr>
        <w:t>р</w:t>
      </w:r>
      <w:r w:rsidRPr="000214D9">
        <w:rPr>
          <w:bCs/>
          <w:iCs/>
          <w:color w:val="000000"/>
          <w:spacing w:val="-2"/>
          <w:sz w:val="24"/>
          <w:szCs w:val="24"/>
          <w:lang w:eastAsia="ru-RU"/>
        </w:rPr>
        <w:t>и</w:t>
      </w:r>
      <w:r w:rsidRPr="000214D9">
        <w:rPr>
          <w:bCs/>
          <w:iCs/>
          <w:color w:val="000000"/>
          <w:spacing w:val="-1"/>
          <w:sz w:val="24"/>
          <w:szCs w:val="24"/>
          <w:lang w:eastAsia="ru-RU"/>
        </w:rPr>
        <w:t>нц</w:t>
      </w:r>
      <w:r w:rsidRPr="000214D9">
        <w:rPr>
          <w:bCs/>
          <w:iCs/>
          <w:color w:val="000000"/>
          <w:spacing w:val="1"/>
          <w:sz w:val="24"/>
          <w:szCs w:val="24"/>
          <w:lang w:eastAsia="ru-RU"/>
        </w:rPr>
        <w:t>и</w:t>
      </w:r>
      <w:r w:rsidRPr="000214D9">
        <w:rPr>
          <w:bCs/>
          <w:iCs/>
          <w:color w:val="000000"/>
          <w:sz w:val="24"/>
          <w:szCs w:val="24"/>
          <w:lang w:eastAsia="ru-RU"/>
        </w:rPr>
        <w:t>пов:</w:t>
      </w:r>
    </w:p>
    <w:p w:rsidR="000214D9" w:rsidRPr="000214D9" w:rsidRDefault="000214D9" w:rsidP="000214D9">
      <w:pPr>
        <w:tabs>
          <w:tab w:val="left" w:pos="1332"/>
        </w:tabs>
        <w:autoSpaceDE/>
        <w:autoSpaceDN/>
        <w:ind w:left="1" w:right="-56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z w:val="24"/>
          <w:szCs w:val="24"/>
          <w:lang w:eastAsia="ru-RU"/>
        </w:rPr>
        <w:t>Ком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ф</w:t>
      </w:r>
      <w:r w:rsidRPr="000214D9">
        <w:rPr>
          <w:i/>
          <w:iCs/>
          <w:color w:val="000000"/>
          <w:sz w:val="24"/>
          <w:szCs w:val="24"/>
          <w:lang w:eastAsia="ru-RU"/>
        </w:rPr>
        <w:t>ортно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i/>
          <w:iCs/>
          <w:color w:val="000000"/>
          <w:sz w:val="24"/>
          <w:szCs w:val="24"/>
          <w:lang w:eastAsia="ru-RU"/>
        </w:rPr>
        <w:t>т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ь</w:t>
      </w:r>
    </w:p>
    <w:p w:rsidR="000214D9" w:rsidRPr="000214D9" w:rsidRDefault="000214D9" w:rsidP="000214D9">
      <w:pPr>
        <w:tabs>
          <w:tab w:val="left" w:pos="1332"/>
        </w:tabs>
        <w:autoSpaceDE/>
        <w:autoSpaceDN/>
        <w:ind w:left="1" w:right="-54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П</w:t>
      </w:r>
      <w:r w:rsidRPr="000214D9">
        <w:rPr>
          <w:i/>
          <w:iCs/>
          <w:color w:val="000000"/>
          <w:sz w:val="24"/>
          <w:szCs w:val="24"/>
          <w:lang w:eastAsia="ru-RU"/>
        </w:rPr>
        <w:t>о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г</w:t>
      </w:r>
      <w:r w:rsidRPr="000214D9">
        <w:rPr>
          <w:i/>
          <w:iCs/>
          <w:color w:val="000000"/>
          <w:sz w:val="24"/>
          <w:szCs w:val="24"/>
          <w:lang w:eastAsia="ru-RU"/>
        </w:rPr>
        <w:t>ру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ж</w:t>
      </w:r>
      <w:r w:rsidRPr="000214D9">
        <w:rPr>
          <w:i/>
          <w:iCs/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н</w:t>
      </w:r>
      <w:r w:rsidRPr="000214D9">
        <w:rPr>
          <w:i/>
          <w:iCs/>
          <w:color w:val="000000"/>
          <w:sz w:val="24"/>
          <w:szCs w:val="24"/>
          <w:lang w:eastAsia="ru-RU"/>
        </w:rPr>
        <w:t>ие</w:t>
      </w:r>
      <w:r w:rsidRPr="000214D9">
        <w:rPr>
          <w:color w:val="000000"/>
          <w:spacing w:val="37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ка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ж</w:t>
      </w:r>
      <w:r w:rsidRPr="000214D9">
        <w:rPr>
          <w:i/>
          <w:iCs/>
          <w:color w:val="000000"/>
          <w:sz w:val="24"/>
          <w:szCs w:val="24"/>
          <w:lang w:eastAsia="ru-RU"/>
        </w:rPr>
        <w:t>до</w:t>
      </w:r>
      <w:r w:rsidRPr="000214D9">
        <w:rPr>
          <w:i/>
          <w:iCs/>
          <w:color w:val="000000"/>
          <w:spacing w:val="-2"/>
          <w:sz w:val="24"/>
          <w:szCs w:val="24"/>
          <w:lang w:eastAsia="ru-RU"/>
        </w:rPr>
        <w:t>г</w:t>
      </w:r>
      <w:r w:rsidRPr="000214D9">
        <w:rPr>
          <w:i/>
          <w:iCs/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35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р</w:t>
      </w:r>
      <w:r w:rsidRPr="000214D9">
        <w:rPr>
          <w:i/>
          <w:iCs/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i/>
          <w:iCs/>
          <w:color w:val="000000"/>
          <w:sz w:val="24"/>
          <w:szCs w:val="24"/>
          <w:lang w:eastAsia="ru-RU"/>
        </w:rPr>
        <w:t>б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ен</w:t>
      </w:r>
      <w:r w:rsidRPr="000214D9">
        <w:rPr>
          <w:i/>
          <w:iCs/>
          <w:color w:val="000000"/>
          <w:sz w:val="24"/>
          <w:szCs w:val="24"/>
          <w:lang w:eastAsia="ru-RU"/>
        </w:rPr>
        <w:t>ка</w:t>
      </w:r>
      <w:r w:rsidRPr="000214D9">
        <w:rPr>
          <w:color w:val="000000"/>
          <w:spacing w:val="36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36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творч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ес</w:t>
      </w:r>
      <w:r w:rsidRPr="000214D9">
        <w:rPr>
          <w:i/>
          <w:iCs/>
          <w:color w:val="000000"/>
          <w:sz w:val="24"/>
          <w:szCs w:val="24"/>
          <w:lang w:eastAsia="ru-RU"/>
        </w:rPr>
        <w:t>кий</w:t>
      </w:r>
      <w:r w:rsidRPr="000214D9">
        <w:rPr>
          <w:color w:val="000000"/>
          <w:spacing w:val="36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процесс</w:t>
      </w:r>
    </w:p>
    <w:p w:rsidR="000214D9" w:rsidRPr="000214D9" w:rsidRDefault="000214D9" w:rsidP="000214D9">
      <w:pPr>
        <w:tabs>
          <w:tab w:val="left" w:pos="1332"/>
        </w:tabs>
        <w:autoSpaceDE/>
        <w:autoSpaceDN/>
        <w:ind w:left="1" w:right="-17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О</w:t>
      </w:r>
      <w:r w:rsidRPr="000214D9">
        <w:rPr>
          <w:i/>
          <w:iCs/>
          <w:color w:val="000000"/>
          <w:sz w:val="24"/>
          <w:szCs w:val="24"/>
          <w:lang w:eastAsia="ru-RU"/>
        </w:rPr>
        <w:t>пора</w:t>
      </w:r>
      <w:r w:rsidRPr="000214D9">
        <w:rPr>
          <w:color w:val="000000"/>
          <w:spacing w:val="127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н</w:t>
      </w:r>
      <w:r w:rsidRPr="000214D9">
        <w:rPr>
          <w:i/>
          <w:iCs/>
          <w:color w:val="000000"/>
          <w:sz w:val="24"/>
          <w:szCs w:val="24"/>
          <w:lang w:eastAsia="ru-RU"/>
        </w:rPr>
        <w:t>а</w:t>
      </w:r>
      <w:r w:rsidRPr="000214D9">
        <w:rPr>
          <w:color w:val="000000"/>
          <w:spacing w:val="128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в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ну</w:t>
      </w:r>
      <w:r w:rsidRPr="000214D9">
        <w:rPr>
          <w:i/>
          <w:iCs/>
          <w:color w:val="000000"/>
          <w:sz w:val="24"/>
          <w:szCs w:val="24"/>
          <w:lang w:eastAsia="ru-RU"/>
        </w:rPr>
        <w:t>треннюю</w:t>
      </w:r>
      <w:r w:rsidRPr="000214D9">
        <w:rPr>
          <w:color w:val="000000"/>
          <w:spacing w:val="126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м</w:t>
      </w:r>
      <w:r w:rsidRPr="000214D9">
        <w:rPr>
          <w:i/>
          <w:iCs/>
          <w:color w:val="000000"/>
          <w:spacing w:val="3"/>
          <w:sz w:val="24"/>
          <w:szCs w:val="24"/>
          <w:lang w:eastAsia="ru-RU"/>
        </w:rPr>
        <w:t>о</w:t>
      </w:r>
      <w:r w:rsidRPr="000214D9">
        <w:rPr>
          <w:i/>
          <w:iCs/>
          <w:color w:val="000000"/>
          <w:sz w:val="24"/>
          <w:szCs w:val="24"/>
          <w:lang w:eastAsia="ru-RU"/>
        </w:rPr>
        <w:t>тиваци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ю</w:t>
      </w:r>
    </w:p>
    <w:p w:rsidR="000214D9" w:rsidRPr="000214D9" w:rsidRDefault="000214D9" w:rsidP="000214D9">
      <w:pPr>
        <w:tabs>
          <w:tab w:val="left" w:pos="1332"/>
        </w:tabs>
        <w:autoSpaceDE/>
        <w:autoSpaceDN/>
        <w:ind w:left="1" w:right="-58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П</w:t>
      </w:r>
      <w:r w:rsidRPr="000214D9">
        <w:rPr>
          <w:i/>
          <w:iCs/>
          <w:color w:val="000000"/>
          <w:sz w:val="24"/>
          <w:szCs w:val="24"/>
          <w:lang w:eastAsia="ru-RU"/>
        </w:rPr>
        <w:t>о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i/>
          <w:iCs/>
          <w:color w:val="000000"/>
          <w:sz w:val="24"/>
          <w:szCs w:val="24"/>
          <w:lang w:eastAsia="ru-RU"/>
        </w:rPr>
        <w:t>теп</w:t>
      </w:r>
      <w:r w:rsidRPr="000214D9">
        <w:rPr>
          <w:i/>
          <w:iCs/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нн</w:t>
      </w:r>
      <w:r w:rsidRPr="000214D9">
        <w:rPr>
          <w:i/>
          <w:iCs/>
          <w:color w:val="000000"/>
          <w:sz w:val="24"/>
          <w:szCs w:val="24"/>
          <w:lang w:eastAsia="ru-RU"/>
        </w:rPr>
        <w:t>о</w:t>
      </w:r>
      <w:r w:rsidRPr="000214D9">
        <w:rPr>
          <w:i/>
          <w:iCs/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i/>
          <w:iCs/>
          <w:color w:val="000000"/>
          <w:sz w:val="24"/>
          <w:szCs w:val="24"/>
          <w:lang w:eastAsia="ru-RU"/>
        </w:rPr>
        <w:t>т</w:t>
      </w:r>
      <w:r w:rsidRPr="000214D9">
        <w:rPr>
          <w:i/>
          <w:iCs/>
          <w:color w:val="000000"/>
          <w:spacing w:val="-2"/>
          <w:sz w:val="24"/>
          <w:szCs w:val="24"/>
          <w:lang w:eastAsia="ru-RU"/>
        </w:rPr>
        <w:t>ь</w:t>
      </w:r>
    </w:p>
    <w:p w:rsidR="000214D9" w:rsidRPr="000214D9" w:rsidRDefault="000214D9" w:rsidP="000214D9">
      <w:pPr>
        <w:tabs>
          <w:tab w:val="left" w:pos="1332"/>
        </w:tabs>
        <w:autoSpaceDE/>
        <w:autoSpaceDN/>
        <w:ind w:left="1" w:right="-54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В</w:t>
      </w:r>
      <w:r w:rsidRPr="000214D9">
        <w:rPr>
          <w:i/>
          <w:iCs/>
          <w:color w:val="000000"/>
          <w:sz w:val="24"/>
          <w:szCs w:val="24"/>
          <w:lang w:eastAsia="ru-RU"/>
        </w:rPr>
        <w:t>ариативно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i/>
          <w:iCs/>
          <w:color w:val="000000"/>
          <w:sz w:val="24"/>
          <w:szCs w:val="24"/>
          <w:lang w:eastAsia="ru-RU"/>
        </w:rPr>
        <w:t>т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ь</w:t>
      </w:r>
    </w:p>
    <w:p w:rsidR="000214D9" w:rsidRDefault="000214D9" w:rsidP="000214D9">
      <w:pPr>
        <w:tabs>
          <w:tab w:val="left" w:pos="1333"/>
          <w:tab w:val="left" w:pos="2221"/>
          <w:tab w:val="left" w:pos="3809"/>
          <w:tab w:val="left" w:pos="5329"/>
          <w:tab w:val="left" w:pos="6521"/>
          <w:tab w:val="left" w:pos="8093"/>
        </w:tabs>
        <w:autoSpaceDE/>
        <w:autoSpaceDN/>
        <w:ind w:left="1" w:right="-19" w:firstLine="567"/>
        <w:jc w:val="both"/>
        <w:rPr>
          <w:i/>
          <w:iCs/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 xml:space="preserve">- 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И</w:t>
      </w:r>
      <w:r w:rsidRPr="000214D9">
        <w:rPr>
          <w:i/>
          <w:iCs/>
          <w:color w:val="000000"/>
          <w:sz w:val="24"/>
          <w:szCs w:val="24"/>
          <w:lang w:eastAsia="ru-RU"/>
        </w:rPr>
        <w:t>ндиви</w:t>
      </w:r>
      <w:r w:rsidRPr="000214D9">
        <w:rPr>
          <w:i/>
          <w:iCs/>
          <w:color w:val="000000"/>
          <w:spacing w:val="-2"/>
          <w:sz w:val="24"/>
          <w:szCs w:val="24"/>
          <w:lang w:eastAsia="ru-RU"/>
        </w:rPr>
        <w:t>д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у</w:t>
      </w:r>
      <w:r w:rsidRPr="000214D9">
        <w:rPr>
          <w:i/>
          <w:iCs/>
          <w:color w:val="000000"/>
          <w:sz w:val="24"/>
          <w:szCs w:val="24"/>
          <w:lang w:eastAsia="ru-RU"/>
        </w:rPr>
        <w:t>ал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ь</w:t>
      </w:r>
      <w:r w:rsidRPr="000214D9">
        <w:rPr>
          <w:i/>
          <w:iCs/>
          <w:color w:val="000000"/>
          <w:sz w:val="24"/>
          <w:szCs w:val="24"/>
          <w:lang w:eastAsia="ru-RU"/>
        </w:rPr>
        <w:t>н</w:t>
      </w:r>
      <w:r w:rsidRPr="000214D9">
        <w:rPr>
          <w:i/>
          <w:iCs/>
          <w:color w:val="000000"/>
          <w:spacing w:val="2"/>
          <w:sz w:val="24"/>
          <w:szCs w:val="24"/>
          <w:lang w:eastAsia="ru-RU"/>
        </w:rPr>
        <w:t>ы</w:t>
      </w:r>
      <w:r w:rsidRPr="000214D9">
        <w:rPr>
          <w:i/>
          <w:iCs/>
          <w:color w:val="000000"/>
          <w:sz w:val="24"/>
          <w:szCs w:val="24"/>
          <w:lang w:eastAsia="ru-RU"/>
        </w:rPr>
        <w:t>й</w:t>
      </w:r>
      <w:r w:rsidRPr="000214D9">
        <w:rPr>
          <w:color w:val="000000"/>
          <w:spacing w:val="136"/>
          <w:sz w:val="24"/>
          <w:szCs w:val="24"/>
          <w:lang w:eastAsia="ru-RU"/>
        </w:rPr>
        <w:t xml:space="preserve"> </w:t>
      </w:r>
      <w:r w:rsidRPr="000214D9">
        <w:rPr>
          <w:i/>
          <w:iCs/>
          <w:color w:val="000000"/>
          <w:sz w:val="24"/>
          <w:szCs w:val="24"/>
          <w:lang w:eastAsia="ru-RU"/>
        </w:rPr>
        <w:t>по</w:t>
      </w:r>
      <w:r w:rsidRPr="000214D9">
        <w:rPr>
          <w:i/>
          <w:iCs/>
          <w:color w:val="000000"/>
          <w:spacing w:val="-1"/>
          <w:sz w:val="24"/>
          <w:szCs w:val="24"/>
          <w:lang w:eastAsia="ru-RU"/>
        </w:rPr>
        <w:t>д</w:t>
      </w:r>
      <w:r w:rsidRPr="000214D9">
        <w:rPr>
          <w:i/>
          <w:iCs/>
          <w:color w:val="000000"/>
          <w:spacing w:val="1"/>
          <w:sz w:val="24"/>
          <w:szCs w:val="24"/>
          <w:lang w:eastAsia="ru-RU"/>
        </w:rPr>
        <w:t>х</w:t>
      </w:r>
      <w:r w:rsidRPr="000214D9">
        <w:rPr>
          <w:i/>
          <w:iCs/>
          <w:color w:val="000000"/>
          <w:sz w:val="24"/>
          <w:szCs w:val="24"/>
          <w:lang w:eastAsia="ru-RU"/>
        </w:rPr>
        <w:t>од</w:t>
      </w:r>
    </w:p>
    <w:p w:rsidR="000214D9" w:rsidRPr="000214D9" w:rsidRDefault="000214D9" w:rsidP="000214D9">
      <w:pPr>
        <w:tabs>
          <w:tab w:val="left" w:pos="1"/>
          <w:tab w:val="left" w:pos="142"/>
        </w:tabs>
        <w:autoSpaceDE/>
        <w:autoSpaceDN/>
        <w:ind w:left="1" w:right="-19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ab/>
      </w:r>
      <w:r>
        <w:rPr>
          <w:color w:val="000000"/>
          <w:sz w:val="24"/>
          <w:szCs w:val="24"/>
          <w:lang w:eastAsia="ru-RU"/>
        </w:rPr>
        <w:t xml:space="preserve">В 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нове</w:t>
      </w:r>
      <w:r w:rsidRPr="000214D9">
        <w:rPr>
          <w:color w:val="000000"/>
          <w:spacing w:val="16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л</w:t>
      </w:r>
      <w:r w:rsidRPr="000214D9">
        <w:rPr>
          <w:color w:val="000000"/>
          <w:spacing w:val="5"/>
          <w:sz w:val="24"/>
          <w:szCs w:val="24"/>
          <w:lang w:eastAsia="ru-RU"/>
        </w:rPr>
        <w:t>е</w:t>
      </w:r>
      <w:r w:rsidRPr="000214D9">
        <w:rPr>
          <w:color w:val="000000"/>
          <w:spacing w:val="-1"/>
          <w:sz w:val="24"/>
          <w:szCs w:val="24"/>
          <w:lang w:eastAsia="ru-RU"/>
        </w:rPr>
        <w:t>ж</w:t>
      </w:r>
      <w:r w:rsidRPr="000214D9">
        <w:rPr>
          <w:color w:val="000000"/>
          <w:sz w:val="24"/>
          <w:szCs w:val="24"/>
          <w:lang w:eastAsia="ru-RU"/>
        </w:rPr>
        <w:t>ит</w:t>
      </w:r>
      <w:r w:rsidRPr="000214D9">
        <w:rPr>
          <w:color w:val="000000"/>
          <w:spacing w:val="1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компл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к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ное</w:t>
      </w:r>
      <w:r w:rsidRPr="000214D9">
        <w:rPr>
          <w:color w:val="000000"/>
          <w:spacing w:val="17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2"/>
          <w:sz w:val="24"/>
          <w:szCs w:val="24"/>
          <w:lang w:eastAsia="ru-RU"/>
        </w:rPr>
        <w:t>а</w:t>
      </w:r>
      <w:r w:rsidRPr="000214D9">
        <w:rPr>
          <w:color w:val="000000"/>
          <w:spacing w:val="1"/>
          <w:sz w:val="24"/>
          <w:szCs w:val="24"/>
          <w:lang w:eastAsia="ru-RU"/>
        </w:rPr>
        <w:t>з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-1"/>
          <w:sz w:val="24"/>
          <w:szCs w:val="24"/>
          <w:lang w:eastAsia="ru-RU"/>
        </w:rPr>
        <w:t>ит</w:t>
      </w:r>
      <w:r w:rsidRPr="000214D9">
        <w:rPr>
          <w:color w:val="000000"/>
          <w:sz w:val="24"/>
          <w:szCs w:val="24"/>
          <w:lang w:eastAsia="ru-RU"/>
        </w:rPr>
        <w:t>ие</w:t>
      </w:r>
      <w:r w:rsidRPr="000214D9">
        <w:rPr>
          <w:color w:val="000000"/>
          <w:spacing w:val="2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всех</w:t>
      </w:r>
      <w:r w:rsidRPr="000214D9">
        <w:rPr>
          <w:color w:val="000000"/>
          <w:spacing w:val="16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ихических</w:t>
      </w:r>
      <w:r w:rsidRPr="000214D9">
        <w:rPr>
          <w:color w:val="000000"/>
          <w:spacing w:val="1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проце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ов</w:t>
      </w:r>
      <w:r w:rsidRPr="000214D9">
        <w:rPr>
          <w:color w:val="000000"/>
          <w:spacing w:val="1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и</w:t>
      </w:r>
      <w:r w:rsidRPr="000214D9">
        <w:rPr>
          <w:color w:val="000000"/>
          <w:spacing w:val="15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во</w:t>
      </w:r>
      <w:r w:rsidRPr="000214D9">
        <w:rPr>
          <w:color w:val="000000"/>
          <w:spacing w:val="-1"/>
          <w:sz w:val="24"/>
          <w:szCs w:val="24"/>
          <w:lang w:eastAsia="ru-RU"/>
        </w:rPr>
        <w:t>й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тв</w:t>
      </w:r>
      <w:r w:rsidRPr="000214D9">
        <w:rPr>
          <w:color w:val="000000"/>
          <w:spacing w:val="18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лич</w:t>
      </w:r>
      <w:r w:rsidRPr="000214D9">
        <w:rPr>
          <w:color w:val="000000"/>
          <w:spacing w:val="-1"/>
          <w:sz w:val="24"/>
          <w:szCs w:val="24"/>
          <w:lang w:eastAsia="ru-RU"/>
        </w:rPr>
        <w:t>н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ти</w:t>
      </w:r>
      <w:r w:rsidRPr="000214D9">
        <w:rPr>
          <w:color w:val="000000"/>
          <w:spacing w:val="1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 проце</w:t>
      </w:r>
      <w:r w:rsidRPr="000214D9">
        <w:rPr>
          <w:color w:val="000000"/>
          <w:spacing w:val="2"/>
          <w:sz w:val="24"/>
          <w:szCs w:val="24"/>
          <w:lang w:eastAsia="ru-RU"/>
        </w:rPr>
        <w:t>сс</w:t>
      </w:r>
      <w:r w:rsidRPr="000214D9">
        <w:rPr>
          <w:color w:val="000000"/>
          <w:sz w:val="24"/>
          <w:szCs w:val="24"/>
          <w:lang w:eastAsia="ru-RU"/>
        </w:rPr>
        <w:t>е</w:t>
      </w:r>
      <w:r w:rsidRPr="000214D9">
        <w:rPr>
          <w:color w:val="000000"/>
          <w:spacing w:val="-6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овм</w:t>
      </w:r>
      <w:r w:rsidRPr="000214D9">
        <w:rPr>
          <w:color w:val="000000"/>
          <w:spacing w:val="-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ст</w:t>
      </w:r>
      <w:r w:rsidRPr="000214D9">
        <w:rPr>
          <w:color w:val="000000"/>
          <w:spacing w:val="-1"/>
          <w:sz w:val="24"/>
          <w:szCs w:val="24"/>
          <w:lang w:eastAsia="ru-RU"/>
        </w:rPr>
        <w:t>н</w:t>
      </w:r>
      <w:r w:rsidRPr="000214D9">
        <w:rPr>
          <w:color w:val="000000"/>
          <w:sz w:val="24"/>
          <w:szCs w:val="24"/>
          <w:lang w:eastAsia="ru-RU"/>
        </w:rPr>
        <w:t>ой</w:t>
      </w:r>
      <w:r w:rsidRPr="000214D9">
        <w:rPr>
          <w:color w:val="000000"/>
          <w:spacing w:val="-8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(</w:t>
      </w:r>
      <w:r w:rsidRPr="000214D9">
        <w:rPr>
          <w:color w:val="000000"/>
          <w:spacing w:val="1"/>
          <w:sz w:val="24"/>
          <w:szCs w:val="24"/>
          <w:lang w:eastAsia="ru-RU"/>
        </w:rPr>
        <w:t>де</w:t>
      </w:r>
      <w:r w:rsidRPr="000214D9">
        <w:rPr>
          <w:color w:val="000000"/>
          <w:sz w:val="24"/>
          <w:szCs w:val="24"/>
          <w:lang w:eastAsia="ru-RU"/>
        </w:rPr>
        <w:t>ти</w:t>
      </w:r>
      <w:r w:rsidRPr="000214D9">
        <w:rPr>
          <w:color w:val="000000"/>
          <w:spacing w:val="-9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-</w:t>
      </w:r>
      <w:r w:rsidRPr="000214D9">
        <w:rPr>
          <w:color w:val="000000"/>
          <w:spacing w:val="-11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де</w:t>
      </w:r>
      <w:r w:rsidRPr="000214D9">
        <w:rPr>
          <w:color w:val="000000"/>
          <w:sz w:val="24"/>
          <w:szCs w:val="24"/>
          <w:lang w:eastAsia="ru-RU"/>
        </w:rPr>
        <w:t>ти,</w:t>
      </w:r>
      <w:r w:rsidRPr="000214D9">
        <w:rPr>
          <w:color w:val="000000"/>
          <w:spacing w:val="-8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ти</w:t>
      </w:r>
      <w:r w:rsidRPr="000214D9">
        <w:rPr>
          <w:color w:val="000000"/>
          <w:spacing w:val="-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-</w:t>
      </w:r>
      <w:r w:rsidRPr="000214D9">
        <w:rPr>
          <w:color w:val="000000"/>
          <w:spacing w:val="-12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ро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z w:val="24"/>
          <w:szCs w:val="24"/>
          <w:lang w:eastAsia="ru-RU"/>
        </w:rPr>
        <w:t>ите</w:t>
      </w:r>
      <w:r w:rsidRPr="000214D9">
        <w:rPr>
          <w:color w:val="000000"/>
          <w:spacing w:val="1"/>
          <w:sz w:val="24"/>
          <w:szCs w:val="24"/>
          <w:lang w:eastAsia="ru-RU"/>
        </w:rPr>
        <w:t>л</w:t>
      </w:r>
      <w:r w:rsidRPr="000214D9">
        <w:rPr>
          <w:color w:val="000000"/>
          <w:sz w:val="24"/>
          <w:szCs w:val="24"/>
          <w:lang w:eastAsia="ru-RU"/>
        </w:rPr>
        <w:t>и,</w:t>
      </w:r>
      <w:r w:rsidRPr="000214D9">
        <w:rPr>
          <w:color w:val="000000"/>
          <w:spacing w:val="-8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ти</w:t>
      </w:r>
      <w:r w:rsidRPr="000214D9">
        <w:rPr>
          <w:color w:val="000000"/>
          <w:spacing w:val="-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-</w:t>
      </w:r>
      <w:r w:rsidRPr="000214D9">
        <w:rPr>
          <w:color w:val="000000"/>
          <w:spacing w:val="-8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1"/>
          <w:sz w:val="24"/>
          <w:szCs w:val="24"/>
          <w:lang w:eastAsia="ru-RU"/>
        </w:rPr>
        <w:t>п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pacing w:val="2"/>
          <w:sz w:val="24"/>
          <w:szCs w:val="24"/>
          <w:lang w:eastAsia="ru-RU"/>
        </w:rPr>
        <w:t>да</w:t>
      </w:r>
      <w:r w:rsidRPr="000214D9">
        <w:rPr>
          <w:color w:val="000000"/>
          <w:spacing w:val="1"/>
          <w:sz w:val="24"/>
          <w:szCs w:val="24"/>
          <w:lang w:eastAsia="ru-RU"/>
        </w:rPr>
        <w:t>г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2"/>
          <w:sz w:val="24"/>
          <w:szCs w:val="24"/>
          <w:lang w:eastAsia="ru-RU"/>
        </w:rPr>
        <w:t>г</w:t>
      </w:r>
      <w:r w:rsidRPr="000214D9">
        <w:rPr>
          <w:color w:val="000000"/>
          <w:sz w:val="24"/>
          <w:szCs w:val="24"/>
          <w:lang w:eastAsia="ru-RU"/>
        </w:rPr>
        <w:t>)</w:t>
      </w:r>
      <w:r w:rsidRPr="000214D9">
        <w:rPr>
          <w:color w:val="000000"/>
          <w:spacing w:val="-7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прод</w:t>
      </w:r>
      <w:r w:rsidRPr="000214D9">
        <w:rPr>
          <w:color w:val="000000"/>
          <w:spacing w:val="-6"/>
          <w:sz w:val="24"/>
          <w:szCs w:val="24"/>
          <w:lang w:eastAsia="ru-RU"/>
        </w:rPr>
        <w:t>у</w:t>
      </w:r>
      <w:r w:rsidRPr="000214D9">
        <w:rPr>
          <w:color w:val="000000"/>
          <w:spacing w:val="-1"/>
          <w:sz w:val="24"/>
          <w:szCs w:val="24"/>
          <w:lang w:eastAsia="ru-RU"/>
        </w:rPr>
        <w:t>кт</w:t>
      </w:r>
      <w:r w:rsidRPr="000214D9">
        <w:rPr>
          <w:color w:val="000000"/>
          <w:spacing w:val="2"/>
          <w:sz w:val="24"/>
          <w:szCs w:val="24"/>
          <w:lang w:eastAsia="ru-RU"/>
        </w:rPr>
        <w:t>и</w:t>
      </w:r>
      <w:r w:rsidRPr="000214D9">
        <w:rPr>
          <w:color w:val="000000"/>
          <w:sz w:val="24"/>
          <w:szCs w:val="24"/>
          <w:lang w:eastAsia="ru-RU"/>
        </w:rPr>
        <w:t>вн</w:t>
      </w:r>
      <w:r w:rsidRPr="000214D9">
        <w:rPr>
          <w:color w:val="000000"/>
          <w:spacing w:val="2"/>
          <w:sz w:val="24"/>
          <w:szCs w:val="24"/>
          <w:lang w:eastAsia="ru-RU"/>
        </w:rPr>
        <w:t>о</w:t>
      </w:r>
      <w:r w:rsidRPr="000214D9">
        <w:rPr>
          <w:color w:val="000000"/>
          <w:spacing w:val="-1"/>
          <w:sz w:val="24"/>
          <w:szCs w:val="24"/>
          <w:lang w:eastAsia="ru-RU"/>
        </w:rPr>
        <w:t>-</w:t>
      </w:r>
      <w:r w:rsidRPr="000214D9">
        <w:rPr>
          <w:color w:val="000000"/>
          <w:spacing w:val="1"/>
          <w:sz w:val="24"/>
          <w:szCs w:val="24"/>
          <w:lang w:eastAsia="ru-RU"/>
        </w:rPr>
        <w:t>т</w:t>
      </w:r>
      <w:r w:rsidRPr="000214D9">
        <w:rPr>
          <w:color w:val="000000"/>
          <w:sz w:val="24"/>
          <w:szCs w:val="24"/>
          <w:lang w:eastAsia="ru-RU"/>
        </w:rPr>
        <w:t>ворче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 xml:space="preserve">кой </w:t>
      </w:r>
      <w:r w:rsidRPr="000214D9">
        <w:rPr>
          <w:color w:val="000000"/>
          <w:spacing w:val="1"/>
          <w:sz w:val="24"/>
          <w:szCs w:val="24"/>
          <w:lang w:eastAsia="ru-RU"/>
        </w:rPr>
        <w:t>де</w:t>
      </w:r>
      <w:r w:rsidRPr="000214D9">
        <w:rPr>
          <w:color w:val="000000"/>
          <w:spacing w:val="2"/>
          <w:sz w:val="24"/>
          <w:szCs w:val="24"/>
          <w:lang w:eastAsia="ru-RU"/>
        </w:rPr>
        <w:t>я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льности,</w:t>
      </w:r>
      <w:r w:rsidRPr="000214D9">
        <w:rPr>
          <w:color w:val="000000"/>
          <w:spacing w:val="66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66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pacing w:val="1"/>
          <w:sz w:val="24"/>
          <w:szCs w:val="24"/>
          <w:lang w:eastAsia="ru-RU"/>
        </w:rPr>
        <w:t>з</w:t>
      </w:r>
      <w:r w:rsidRPr="000214D9">
        <w:rPr>
          <w:color w:val="000000"/>
          <w:spacing w:val="-7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л</w:t>
      </w:r>
      <w:r w:rsidRPr="000214D9">
        <w:rPr>
          <w:color w:val="000000"/>
          <w:spacing w:val="-1"/>
          <w:sz w:val="24"/>
          <w:szCs w:val="24"/>
          <w:lang w:eastAsia="ru-RU"/>
        </w:rPr>
        <w:t>ьт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те</w:t>
      </w:r>
      <w:r w:rsidRPr="000214D9">
        <w:rPr>
          <w:color w:val="000000"/>
          <w:spacing w:val="68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котор</w:t>
      </w:r>
      <w:r w:rsidRPr="000214D9">
        <w:rPr>
          <w:color w:val="000000"/>
          <w:spacing w:val="3"/>
          <w:sz w:val="24"/>
          <w:szCs w:val="24"/>
          <w:lang w:eastAsia="ru-RU"/>
        </w:rPr>
        <w:t>о</w:t>
      </w:r>
      <w:r w:rsidRPr="000214D9">
        <w:rPr>
          <w:color w:val="000000"/>
          <w:sz w:val="24"/>
          <w:szCs w:val="24"/>
          <w:lang w:eastAsia="ru-RU"/>
        </w:rPr>
        <w:t>й</w:t>
      </w:r>
      <w:r w:rsidRPr="000214D9">
        <w:rPr>
          <w:color w:val="000000"/>
          <w:spacing w:val="7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2"/>
          <w:sz w:val="24"/>
          <w:szCs w:val="24"/>
          <w:lang w:eastAsia="ru-RU"/>
        </w:rPr>
        <w:t>еб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нок</w:t>
      </w:r>
      <w:r w:rsidRPr="000214D9">
        <w:rPr>
          <w:color w:val="000000"/>
          <w:spacing w:val="66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7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ч</w:t>
      </w:r>
      <w:r w:rsidRPr="000214D9">
        <w:rPr>
          <w:color w:val="000000"/>
          <w:spacing w:val="2"/>
          <w:sz w:val="24"/>
          <w:szCs w:val="24"/>
          <w:lang w:eastAsia="ru-RU"/>
        </w:rPr>
        <w:t>и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я</w:t>
      </w:r>
      <w:r w:rsidRPr="000214D9">
        <w:rPr>
          <w:color w:val="000000"/>
          <w:spacing w:val="70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1"/>
          <w:sz w:val="24"/>
          <w:szCs w:val="24"/>
          <w:lang w:eastAsia="ru-RU"/>
        </w:rPr>
        <w:t>в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ри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ти</w:t>
      </w:r>
      <w:r w:rsidRPr="000214D9">
        <w:rPr>
          <w:color w:val="000000"/>
          <w:spacing w:val="-1"/>
          <w:sz w:val="24"/>
          <w:szCs w:val="24"/>
          <w:lang w:eastAsia="ru-RU"/>
        </w:rPr>
        <w:t>вн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67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мы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лит</w:t>
      </w:r>
      <w:r w:rsidRPr="000214D9">
        <w:rPr>
          <w:color w:val="000000"/>
          <w:spacing w:val="-2"/>
          <w:sz w:val="24"/>
          <w:szCs w:val="24"/>
          <w:lang w:eastAsia="ru-RU"/>
        </w:rPr>
        <w:t>ь</w:t>
      </w:r>
      <w:r w:rsidRPr="000214D9">
        <w:rPr>
          <w:color w:val="000000"/>
          <w:sz w:val="24"/>
          <w:szCs w:val="24"/>
          <w:lang w:eastAsia="ru-RU"/>
        </w:rPr>
        <w:t>,</w:t>
      </w:r>
      <w:r w:rsidRPr="000214D9">
        <w:rPr>
          <w:color w:val="000000"/>
          <w:spacing w:val="71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за</w:t>
      </w:r>
      <w:r w:rsidRPr="000214D9">
        <w:rPr>
          <w:color w:val="000000"/>
          <w:sz w:val="24"/>
          <w:szCs w:val="24"/>
          <w:lang w:eastAsia="ru-RU"/>
        </w:rPr>
        <w:t>поминат</w:t>
      </w:r>
      <w:r w:rsidRPr="000214D9">
        <w:rPr>
          <w:color w:val="000000"/>
          <w:spacing w:val="-1"/>
          <w:sz w:val="24"/>
          <w:szCs w:val="24"/>
          <w:lang w:eastAsia="ru-RU"/>
        </w:rPr>
        <w:t>ь</w:t>
      </w:r>
      <w:r w:rsidRPr="000214D9">
        <w:rPr>
          <w:color w:val="000000"/>
          <w:sz w:val="24"/>
          <w:szCs w:val="24"/>
          <w:lang w:eastAsia="ru-RU"/>
        </w:rPr>
        <w:t>, при</w:t>
      </w:r>
      <w:r w:rsidRPr="000214D9">
        <w:rPr>
          <w:color w:val="000000"/>
          <w:spacing w:val="5"/>
          <w:sz w:val="24"/>
          <w:szCs w:val="24"/>
          <w:lang w:eastAsia="ru-RU"/>
        </w:rPr>
        <w:t>д</w:t>
      </w:r>
      <w:r w:rsidRPr="000214D9">
        <w:rPr>
          <w:color w:val="000000"/>
          <w:spacing w:val="-7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м</w:t>
      </w:r>
      <w:r w:rsidRPr="000214D9">
        <w:rPr>
          <w:color w:val="000000"/>
          <w:spacing w:val="-1"/>
          <w:sz w:val="24"/>
          <w:szCs w:val="24"/>
          <w:lang w:eastAsia="ru-RU"/>
        </w:rPr>
        <w:t>ыв</w:t>
      </w:r>
      <w:r w:rsidRPr="000214D9">
        <w:rPr>
          <w:color w:val="000000"/>
          <w:sz w:val="24"/>
          <w:szCs w:val="24"/>
          <w:lang w:eastAsia="ru-RU"/>
        </w:rPr>
        <w:t>а</w:t>
      </w:r>
      <w:r w:rsidRPr="000214D9">
        <w:rPr>
          <w:color w:val="000000"/>
          <w:spacing w:val="4"/>
          <w:sz w:val="24"/>
          <w:szCs w:val="24"/>
          <w:lang w:eastAsia="ru-RU"/>
        </w:rPr>
        <w:t>т</w:t>
      </w:r>
      <w:r w:rsidRPr="000214D9">
        <w:rPr>
          <w:color w:val="000000"/>
          <w:sz w:val="24"/>
          <w:szCs w:val="24"/>
          <w:lang w:eastAsia="ru-RU"/>
        </w:rPr>
        <w:t>ь</w:t>
      </w:r>
      <w:r w:rsidRPr="000214D9">
        <w:rPr>
          <w:color w:val="000000"/>
          <w:spacing w:val="10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новое,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ш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ть</w:t>
      </w:r>
      <w:r w:rsidRPr="000214D9">
        <w:rPr>
          <w:color w:val="000000"/>
          <w:spacing w:val="9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тан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pacing w:val="2"/>
          <w:sz w:val="24"/>
          <w:szCs w:val="24"/>
          <w:lang w:eastAsia="ru-RU"/>
        </w:rPr>
        <w:t>а</w:t>
      </w:r>
      <w:r w:rsidRPr="000214D9">
        <w:rPr>
          <w:color w:val="000000"/>
          <w:spacing w:val="-2"/>
          <w:sz w:val="24"/>
          <w:szCs w:val="24"/>
          <w:lang w:eastAsia="ru-RU"/>
        </w:rPr>
        <w:t>р</w:t>
      </w:r>
      <w:r w:rsidRPr="000214D9">
        <w:rPr>
          <w:color w:val="000000"/>
          <w:spacing w:val="-1"/>
          <w:sz w:val="24"/>
          <w:szCs w:val="24"/>
          <w:lang w:eastAsia="ru-RU"/>
        </w:rPr>
        <w:t>т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-1"/>
          <w:sz w:val="24"/>
          <w:szCs w:val="24"/>
          <w:lang w:eastAsia="ru-RU"/>
        </w:rPr>
        <w:t>ы</w:t>
      </w:r>
      <w:r w:rsidRPr="000214D9">
        <w:rPr>
          <w:color w:val="000000"/>
          <w:sz w:val="24"/>
          <w:szCs w:val="24"/>
          <w:lang w:eastAsia="ru-RU"/>
        </w:rPr>
        <w:t>е</w:t>
      </w:r>
      <w:r w:rsidRPr="000214D9">
        <w:rPr>
          <w:color w:val="000000"/>
          <w:spacing w:val="12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з</w:t>
      </w:r>
      <w:r w:rsidRPr="000214D9">
        <w:rPr>
          <w:color w:val="000000"/>
          <w:spacing w:val="2"/>
          <w:sz w:val="24"/>
          <w:szCs w:val="24"/>
          <w:lang w:eastAsia="ru-RU"/>
        </w:rPr>
        <w:t>ад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чи,</w:t>
      </w:r>
      <w:r w:rsidRPr="000214D9">
        <w:rPr>
          <w:color w:val="000000"/>
          <w:spacing w:val="10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2"/>
          <w:sz w:val="24"/>
          <w:szCs w:val="24"/>
          <w:lang w:eastAsia="ru-RU"/>
        </w:rPr>
        <w:t>о</w:t>
      </w:r>
      <w:r w:rsidRPr="000214D9">
        <w:rPr>
          <w:color w:val="000000"/>
          <w:sz w:val="24"/>
          <w:szCs w:val="24"/>
          <w:lang w:eastAsia="ru-RU"/>
        </w:rPr>
        <w:t>бщ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ться</w:t>
      </w:r>
      <w:r w:rsidRPr="000214D9">
        <w:rPr>
          <w:color w:val="000000"/>
          <w:spacing w:val="9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с</w:t>
      </w:r>
      <w:r w:rsidRPr="000214D9">
        <w:rPr>
          <w:color w:val="000000"/>
          <w:spacing w:val="1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-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зн</w:t>
      </w:r>
      <w:r w:rsidRPr="000214D9">
        <w:rPr>
          <w:color w:val="000000"/>
          <w:spacing w:val="-1"/>
          <w:sz w:val="24"/>
          <w:szCs w:val="24"/>
          <w:lang w:eastAsia="ru-RU"/>
        </w:rPr>
        <w:t>ы</w:t>
      </w:r>
      <w:r w:rsidRPr="000214D9">
        <w:rPr>
          <w:color w:val="000000"/>
          <w:sz w:val="24"/>
          <w:szCs w:val="24"/>
          <w:lang w:eastAsia="ru-RU"/>
        </w:rPr>
        <w:t>ми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л</w:t>
      </w:r>
      <w:r w:rsidRPr="000214D9">
        <w:rPr>
          <w:color w:val="000000"/>
          <w:spacing w:val="1"/>
          <w:sz w:val="24"/>
          <w:szCs w:val="24"/>
          <w:lang w:eastAsia="ru-RU"/>
        </w:rPr>
        <w:t>ю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pacing w:val="-4"/>
          <w:sz w:val="24"/>
          <w:szCs w:val="24"/>
          <w:lang w:eastAsia="ru-RU"/>
        </w:rPr>
        <w:t>ь</w:t>
      </w:r>
      <w:r w:rsidRPr="000214D9">
        <w:rPr>
          <w:color w:val="000000"/>
          <w:sz w:val="24"/>
          <w:szCs w:val="24"/>
          <w:lang w:eastAsia="ru-RU"/>
        </w:rPr>
        <w:t>ми</w:t>
      </w:r>
      <w:r w:rsidRPr="000214D9">
        <w:rPr>
          <w:color w:val="000000"/>
          <w:spacing w:val="10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и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мно</w:t>
      </w:r>
      <w:r w:rsidRPr="000214D9">
        <w:rPr>
          <w:color w:val="000000"/>
          <w:spacing w:val="1"/>
          <w:sz w:val="24"/>
          <w:szCs w:val="24"/>
          <w:lang w:eastAsia="ru-RU"/>
        </w:rPr>
        <w:t>г</w:t>
      </w:r>
      <w:r w:rsidRPr="000214D9">
        <w:rPr>
          <w:color w:val="000000"/>
          <w:sz w:val="24"/>
          <w:szCs w:val="24"/>
          <w:lang w:eastAsia="ru-RU"/>
        </w:rPr>
        <w:t xml:space="preserve">ое 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pacing w:val="4"/>
          <w:sz w:val="24"/>
          <w:szCs w:val="24"/>
          <w:lang w:eastAsia="ru-RU"/>
        </w:rPr>
        <w:t>р</w:t>
      </w:r>
      <w:r w:rsidRPr="000214D9">
        <w:rPr>
          <w:color w:val="000000"/>
          <w:spacing w:val="-6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го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.</w:t>
      </w:r>
    </w:p>
    <w:p w:rsidR="000214D9" w:rsidRPr="000214D9" w:rsidRDefault="000214D9" w:rsidP="000214D9">
      <w:pPr>
        <w:widowControl/>
        <w:autoSpaceDE/>
        <w:autoSpaceDN/>
        <w:ind w:left="1" w:firstLine="567"/>
        <w:jc w:val="both"/>
        <w:rPr>
          <w:sz w:val="24"/>
          <w:szCs w:val="24"/>
          <w:lang w:eastAsia="ru-RU"/>
        </w:rPr>
      </w:pPr>
    </w:p>
    <w:p w:rsidR="000214D9" w:rsidRDefault="00313D48" w:rsidP="005A7684">
      <w:pPr>
        <w:autoSpaceDE/>
        <w:autoSpaceDN/>
        <w:ind w:left="567" w:right="-20" w:firstLine="1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b/>
          <w:bCs/>
          <w:i/>
          <w:iCs/>
          <w:color w:val="000000"/>
          <w:sz w:val="28"/>
          <w:szCs w:val="28"/>
          <w:lang w:eastAsia="ru-RU"/>
        </w:rPr>
        <w:t>1.5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0214D9" w:rsidRPr="00313D48">
        <w:rPr>
          <w:b/>
          <w:bCs/>
          <w:i/>
          <w:iCs/>
          <w:color w:val="000000"/>
          <w:spacing w:val="1"/>
          <w:sz w:val="28"/>
          <w:szCs w:val="28"/>
          <w:lang w:eastAsia="ru-RU"/>
        </w:rPr>
        <w:t>Т</w:t>
      </w:r>
      <w:r w:rsidR="000214D9" w:rsidRPr="00313D48">
        <w:rPr>
          <w:b/>
          <w:bCs/>
          <w:i/>
          <w:iCs/>
          <w:color w:val="000000"/>
          <w:spacing w:val="2"/>
          <w:sz w:val="28"/>
          <w:szCs w:val="28"/>
          <w:lang w:eastAsia="ru-RU"/>
        </w:rPr>
        <w:t>е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хнолог</w:t>
      </w:r>
      <w:r w:rsidR="000214D9" w:rsidRPr="00313D48">
        <w:rPr>
          <w:b/>
          <w:bCs/>
          <w:i/>
          <w:iCs/>
          <w:color w:val="000000"/>
          <w:spacing w:val="-2"/>
          <w:sz w:val="28"/>
          <w:szCs w:val="28"/>
          <w:lang w:eastAsia="ru-RU"/>
        </w:rPr>
        <w:t>и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 xml:space="preserve">я 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п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рогра</w:t>
      </w:r>
      <w:r w:rsidR="000214D9" w:rsidRPr="00313D48">
        <w:rPr>
          <w:b/>
          <w:bCs/>
          <w:i/>
          <w:iCs/>
          <w:color w:val="000000"/>
          <w:spacing w:val="-1"/>
          <w:sz w:val="28"/>
          <w:szCs w:val="28"/>
          <w:lang w:eastAsia="ru-RU"/>
        </w:rPr>
        <w:t>м</w:t>
      </w:r>
      <w:r w:rsidR="000214D9" w:rsidRPr="00313D48">
        <w:rPr>
          <w:b/>
          <w:bCs/>
          <w:i/>
          <w:iCs/>
          <w:color w:val="000000"/>
          <w:sz w:val="28"/>
          <w:szCs w:val="28"/>
          <w:lang w:eastAsia="ru-RU"/>
        </w:rPr>
        <w:t>мы</w:t>
      </w:r>
    </w:p>
    <w:p w:rsidR="005A7684" w:rsidRPr="00313D48" w:rsidRDefault="005A7684" w:rsidP="005A7684">
      <w:pPr>
        <w:autoSpaceDE/>
        <w:autoSpaceDN/>
        <w:ind w:left="567" w:right="-20" w:firstLine="1"/>
        <w:jc w:val="both"/>
        <w:rPr>
          <w:b/>
          <w:bCs/>
          <w:i/>
          <w:iCs/>
          <w:color w:val="000000"/>
          <w:sz w:val="28"/>
          <w:szCs w:val="28"/>
          <w:lang w:eastAsia="ru-RU"/>
        </w:rPr>
      </w:pPr>
    </w:p>
    <w:p w:rsidR="000214D9" w:rsidRPr="000214D9" w:rsidRDefault="000214D9" w:rsidP="00C84844">
      <w:pPr>
        <w:tabs>
          <w:tab w:val="left" w:pos="2432"/>
          <w:tab w:val="left" w:pos="3496"/>
          <w:tab w:val="left" w:pos="5436"/>
          <w:tab w:val="left" w:pos="6404"/>
          <w:tab w:val="left" w:pos="6884"/>
          <w:tab w:val="left" w:pos="8888"/>
        </w:tabs>
        <w:autoSpaceDE/>
        <w:autoSpaceDN/>
        <w:ind w:left="1" w:right="-18" w:firstLine="567"/>
        <w:jc w:val="both"/>
        <w:rPr>
          <w:color w:val="000000"/>
          <w:sz w:val="24"/>
          <w:szCs w:val="24"/>
          <w:lang w:eastAsia="ru-RU"/>
        </w:rPr>
      </w:pPr>
      <w:r w:rsidRPr="000214D9">
        <w:rPr>
          <w:color w:val="000000"/>
          <w:sz w:val="24"/>
          <w:szCs w:val="24"/>
          <w:lang w:eastAsia="ru-RU"/>
        </w:rPr>
        <w:t>Чи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л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нн</w:t>
      </w:r>
      <w:r w:rsidRPr="000214D9">
        <w:rPr>
          <w:color w:val="000000"/>
          <w:spacing w:val="-1"/>
          <w:sz w:val="24"/>
          <w:szCs w:val="24"/>
          <w:lang w:eastAsia="ru-RU"/>
        </w:rPr>
        <w:t>ы</w:t>
      </w:r>
      <w:r w:rsidRPr="000214D9">
        <w:rPr>
          <w:color w:val="000000"/>
          <w:sz w:val="24"/>
          <w:szCs w:val="24"/>
          <w:lang w:eastAsia="ru-RU"/>
        </w:rPr>
        <w:t>й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1"/>
          <w:sz w:val="24"/>
          <w:szCs w:val="24"/>
          <w:lang w:eastAsia="ru-RU"/>
        </w:rPr>
        <w:t>б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pacing w:val="2"/>
          <w:sz w:val="24"/>
          <w:szCs w:val="24"/>
          <w:lang w:eastAsia="ru-RU"/>
        </w:rPr>
        <w:t>з</w:t>
      </w:r>
      <w:r w:rsidRPr="000214D9">
        <w:rPr>
          <w:color w:val="000000"/>
          <w:sz w:val="24"/>
          <w:szCs w:val="24"/>
          <w:lang w:eastAsia="ru-RU"/>
        </w:rPr>
        <w:t>оват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льных</w:t>
      </w:r>
      <w:r w:rsidRPr="000214D9">
        <w:rPr>
          <w:color w:val="000000"/>
          <w:spacing w:val="15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10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сл</w:t>
      </w:r>
      <w:r w:rsidRPr="000214D9">
        <w:rPr>
          <w:color w:val="000000"/>
          <w:spacing w:val="-11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г</w:t>
      </w:r>
      <w:r w:rsidRPr="000214D9">
        <w:rPr>
          <w:color w:val="000000"/>
          <w:spacing w:val="9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опр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л</w:t>
      </w:r>
      <w:r w:rsidRPr="000214D9">
        <w:rPr>
          <w:color w:val="000000"/>
          <w:spacing w:val="1"/>
          <w:sz w:val="24"/>
          <w:szCs w:val="24"/>
          <w:lang w:eastAsia="ru-RU"/>
        </w:rPr>
        <w:t>яет</w:t>
      </w:r>
      <w:r w:rsidRPr="000214D9">
        <w:rPr>
          <w:color w:val="000000"/>
          <w:spacing w:val="-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я</w:t>
      </w:r>
      <w:r w:rsidRPr="000214D9">
        <w:rPr>
          <w:color w:val="000000"/>
          <w:spacing w:val="1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оответствии</w:t>
      </w:r>
      <w:r w:rsidRPr="000214D9">
        <w:rPr>
          <w:color w:val="000000"/>
          <w:spacing w:val="11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с</w:t>
      </w:r>
      <w:r w:rsidRPr="000214D9">
        <w:rPr>
          <w:color w:val="000000"/>
          <w:spacing w:val="1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pacing w:val="3"/>
          <w:sz w:val="24"/>
          <w:szCs w:val="24"/>
          <w:lang w:eastAsia="ru-RU"/>
        </w:rPr>
        <w:t>и</w:t>
      </w:r>
      <w:r w:rsidRPr="000214D9">
        <w:rPr>
          <w:color w:val="000000"/>
          <w:sz w:val="24"/>
          <w:szCs w:val="24"/>
          <w:lang w:eastAsia="ru-RU"/>
        </w:rPr>
        <w:t>хо</w:t>
      </w:r>
      <w:r w:rsidRPr="000214D9">
        <w:rPr>
          <w:color w:val="000000"/>
          <w:spacing w:val="1"/>
          <w:sz w:val="24"/>
          <w:szCs w:val="24"/>
          <w:lang w:eastAsia="ru-RU"/>
        </w:rPr>
        <w:t>л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1"/>
          <w:sz w:val="24"/>
          <w:szCs w:val="24"/>
          <w:lang w:eastAsia="ru-RU"/>
        </w:rPr>
        <w:t>го-пе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pacing w:val="1"/>
          <w:sz w:val="24"/>
          <w:szCs w:val="24"/>
          <w:lang w:eastAsia="ru-RU"/>
        </w:rPr>
        <w:t>аг</w:t>
      </w:r>
      <w:r w:rsidRPr="000214D9">
        <w:rPr>
          <w:color w:val="000000"/>
          <w:spacing w:val="-2"/>
          <w:sz w:val="24"/>
          <w:szCs w:val="24"/>
          <w:lang w:eastAsia="ru-RU"/>
        </w:rPr>
        <w:t>о</w:t>
      </w:r>
      <w:r w:rsidRPr="000214D9">
        <w:rPr>
          <w:color w:val="000000"/>
          <w:sz w:val="24"/>
          <w:szCs w:val="24"/>
          <w:lang w:eastAsia="ru-RU"/>
        </w:rPr>
        <w:t>гиче</w:t>
      </w:r>
      <w:r w:rsidRPr="000214D9">
        <w:rPr>
          <w:color w:val="000000"/>
          <w:spacing w:val="1"/>
          <w:sz w:val="24"/>
          <w:szCs w:val="24"/>
          <w:lang w:eastAsia="ru-RU"/>
        </w:rPr>
        <w:t>ской</w:t>
      </w:r>
      <w:r w:rsidRPr="000214D9">
        <w:rPr>
          <w:color w:val="000000"/>
          <w:spacing w:val="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ц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pacing w:val="-2"/>
          <w:sz w:val="24"/>
          <w:szCs w:val="24"/>
          <w:lang w:eastAsia="ru-RU"/>
        </w:rPr>
        <w:t>л</w:t>
      </w:r>
      <w:r w:rsidRPr="000214D9">
        <w:rPr>
          <w:color w:val="000000"/>
          <w:sz w:val="24"/>
          <w:szCs w:val="24"/>
          <w:lang w:eastAsia="ru-RU"/>
        </w:rPr>
        <w:t>ес</w:t>
      </w:r>
      <w:r w:rsidRPr="000214D9">
        <w:rPr>
          <w:color w:val="000000"/>
          <w:spacing w:val="1"/>
          <w:sz w:val="24"/>
          <w:szCs w:val="24"/>
          <w:lang w:eastAsia="ru-RU"/>
        </w:rPr>
        <w:t>оо</w:t>
      </w:r>
      <w:r w:rsidRPr="000214D9">
        <w:rPr>
          <w:color w:val="000000"/>
          <w:spacing w:val="2"/>
          <w:sz w:val="24"/>
          <w:szCs w:val="24"/>
          <w:lang w:eastAsia="ru-RU"/>
        </w:rPr>
        <w:t>б</w:t>
      </w:r>
      <w:r w:rsidRPr="000214D9">
        <w:rPr>
          <w:color w:val="000000"/>
          <w:spacing w:val="-2"/>
          <w:sz w:val="24"/>
          <w:szCs w:val="24"/>
          <w:lang w:eastAsia="ru-RU"/>
        </w:rPr>
        <w:t>р</w:t>
      </w:r>
      <w:r w:rsidRPr="000214D9">
        <w:rPr>
          <w:color w:val="000000"/>
          <w:sz w:val="24"/>
          <w:szCs w:val="24"/>
          <w:lang w:eastAsia="ru-RU"/>
        </w:rPr>
        <w:t>азно</w:t>
      </w:r>
      <w:r w:rsidRPr="000214D9">
        <w:rPr>
          <w:color w:val="000000"/>
          <w:spacing w:val="1"/>
          <w:sz w:val="24"/>
          <w:szCs w:val="24"/>
          <w:lang w:eastAsia="ru-RU"/>
        </w:rPr>
        <w:t>ст</w:t>
      </w:r>
      <w:r w:rsidRPr="000214D9">
        <w:rPr>
          <w:color w:val="000000"/>
          <w:spacing w:val="-1"/>
          <w:sz w:val="24"/>
          <w:szCs w:val="24"/>
          <w:lang w:eastAsia="ru-RU"/>
        </w:rPr>
        <w:t>ь</w:t>
      </w:r>
      <w:r w:rsidRPr="000214D9">
        <w:rPr>
          <w:color w:val="000000"/>
          <w:sz w:val="24"/>
          <w:szCs w:val="24"/>
          <w:lang w:eastAsia="ru-RU"/>
        </w:rPr>
        <w:t>ю</w:t>
      </w:r>
      <w:r w:rsidRPr="000214D9">
        <w:rPr>
          <w:color w:val="000000"/>
          <w:spacing w:val="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вида</w:t>
      </w:r>
      <w:r w:rsidRPr="000214D9">
        <w:rPr>
          <w:color w:val="000000"/>
          <w:spacing w:val="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деяте</w:t>
      </w:r>
      <w:r w:rsidRPr="000214D9">
        <w:rPr>
          <w:color w:val="000000"/>
          <w:spacing w:val="1"/>
          <w:sz w:val="24"/>
          <w:szCs w:val="24"/>
          <w:lang w:eastAsia="ru-RU"/>
        </w:rPr>
        <w:t>л</w:t>
      </w:r>
      <w:r w:rsidRPr="000214D9">
        <w:rPr>
          <w:color w:val="000000"/>
          <w:sz w:val="24"/>
          <w:szCs w:val="24"/>
          <w:lang w:eastAsia="ru-RU"/>
        </w:rPr>
        <w:t>ьности;</w:t>
      </w:r>
      <w:r w:rsidRPr="000214D9">
        <w:rPr>
          <w:color w:val="000000"/>
          <w:spacing w:val="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-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спи</w:t>
      </w:r>
      <w:r w:rsidRPr="000214D9">
        <w:rPr>
          <w:color w:val="000000"/>
          <w:spacing w:val="1"/>
          <w:sz w:val="24"/>
          <w:szCs w:val="24"/>
          <w:lang w:eastAsia="ru-RU"/>
        </w:rPr>
        <w:t>са</w:t>
      </w:r>
      <w:r w:rsidRPr="000214D9">
        <w:rPr>
          <w:color w:val="000000"/>
          <w:sz w:val="24"/>
          <w:szCs w:val="24"/>
          <w:lang w:eastAsia="ru-RU"/>
        </w:rPr>
        <w:t>ние</w:t>
      </w:r>
      <w:r w:rsidRPr="000214D9">
        <w:rPr>
          <w:color w:val="000000"/>
          <w:spacing w:val="5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2"/>
          <w:sz w:val="24"/>
          <w:szCs w:val="24"/>
          <w:lang w:eastAsia="ru-RU"/>
        </w:rPr>
        <w:t>з</w:t>
      </w:r>
      <w:r w:rsidRPr="000214D9">
        <w:rPr>
          <w:color w:val="000000"/>
          <w:sz w:val="24"/>
          <w:szCs w:val="24"/>
          <w:lang w:eastAsia="ru-RU"/>
        </w:rPr>
        <w:t>ан</w:t>
      </w:r>
      <w:r w:rsidRPr="000214D9">
        <w:rPr>
          <w:color w:val="000000"/>
          <w:spacing w:val="2"/>
          <w:sz w:val="24"/>
          <w:szCs w:val="24"/>
          <w:lang w:eastAsia="ru-RU"/>
        </w:rPr>
        <w:t>я</w:t>
      </w:r>
      <w:r w:rsidRPr="000214D9">
        <w:rPr>
          <w:color w:val="000000"/>
          <w:sz w:val="24"/>
          <w:szCs w:val="24"/>
          <w:lang w:eastAsia="ru-RU"/>
        </w:rPr>
        <w:t>тий</w:t>
      </w:r>
      <w:r w:rsidRPr="000214D9">
        <w:rPr>
          <w:color w:val="000000"/>
          <w:spacing w:val="2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составля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-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я</w:t>
      </w:r>
      <w:r w:rsidRPr="000214D9">
        <w:rPr>
          <w:color w:val="000000"/>
          <w:spacing w:val="6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 xml:space="preserve">с </w:t>
      </w:r>
      <w:r w:rsidRPr="000214D9">
        <w:rPr>
          <w:color w:val="000000"/>
          <w:spacing w:val="-3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четом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ин</w:t>
      </w:r>
      <w:r w:rsidRPr="000214D9">
        <w:rPr>
          <w:color w:val="000000"/>
          <w:spacing w:val="-1"/>
          <w:sz w:val="24"/>
          <w:szCs w:val="24"/>
          <w:lang w:eastAsia="ru-RU"/>
        </w:rPr>
        <w:t>т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р</w:t>
      </w:r>
      <w:r w:rsidRPr="000214D9">
        <w:rPr>
          <w:color w:val="000000"/>
          <w:spacing w:val="2"/>
          <w:sz w:val="24"/>
          <w:szCs w:val="24"/>
          <w:lang w:eastAsia="ru-RU"/>
        </w:rPr>
        <w:t>е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ов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и</w:t>
      </w:r>
      <w:r w:rsidRPr="000214D9">
        <w:rPr>
          <w:color w:val="000000"/>
          <w:spacing w:val="10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возможностей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2"/>
          <w:sz w:val="24"/>
          <w:szCs w:val="24"/>
          <w:lang w:eastAsia="ru-RU"/>
        </w:rPr>
        <w:t>де</w:t>
      </w:r>
      <w:r w:rsidRPr="000214D9">
        <w:rPr>
          <w:color w:val="000000"/>
          <w:sz w:val="24"/>
          <w:szCs w:val="24"/>
          <w:lang w:eastAsia="ru-RU"/>
        </w:rPr>
        <w:t>тей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2"/>
          <w:sz w:val="24"/>
          <w:szCs w:val="24"/>
          <w:lang w:eastAsia="ru-RU"/>
        </w:rPr>
        <w:t>р</w:t>
      </w:r>
      <w:r w:rsidRPr="000214D9">
        <w:rPr>
          <w:color w:val="000000"/>
          <w:sz w:val="24"/>
          <w:szCs w:val="24"/>
          <w:lang w:eastAsia="ru-RU"/>
        </w:rPr>
        <w:t>е</w:t>
      </w:r>
      <w:r w:rsidRPr="000214D9">
        <w:rPr>
          <w:color w:val="000000"/>
          <w:spacing w:val="-1"/>
          <w:sz w:val="24"/>
          <w:szCs w:val="24"/>
          <w:lang w:eastAsia="ru-RU"/>
        </w:rPr>
        <w:t>ж</w:t>
      </w:r>
      <w:r w:rsidRPr="000214D9">
        <w:rPr>
          <w:color w:val="000000"/>
          <w:sz w:val="24"/>
          <w:szCs w:val="24"/>
          <w:lang w:eastAsia="ru-RU"/>
        </w:rPr>
        <w:t>име</w:t>
      </w:r>
      <w:r w:rsidRPr="000214D9">
        <w:rPr>
          <w:color w:val="000000"/>
          <w:spacing w:val="105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pacing w:val="-4"/>
          <w:sz w:val="24"/>
          <w:szCs w:val="24"/>
          <w:lang w:eastAsia="ru-RU"/>
        </w:rPr>
        <w:t>н</w:t>
      </w:r>
      <w:r w:rsidRPr="000214D9">
        <w:rPr>
          <w:color w:val="000000"/>
          <w:sz w:val="24"/>
          <w:szCs w:val="24"/>
          <w:lang w:eastAsia="ru-RU"/>
        </w:rPr>
        <w:t>я</w:t>
      </w:r>
      <w:r w:rsidRPr="000214D9">
        <w:rPr>
          <w:color w:val="000000"/>
          <w:spacing w:val="105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во</w:t>
      </w:r>
      <w:r w:rsidRPr="000214D9">
        <w:rPr>
          <w:color w:val="000000"/>
          <w:spacing w:val="103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в</w:t>
      </w:r>
      <w:r w:rsidRPr="000214D9">
        <w:rPr>
          <w:color w:val="000000"/>
          <w:spacing w:val="-1"/>
          <w:sz w:val="24"/>
          <w:szCs w:val="24"/>
          <w:lang w:eastAsia="ru-RU"/>
        </w:rPr>
        <w:t>т</w:t>
      </w:r>
      <w:r w:rsidRPr="000214D9">
        <w:rPr>
          <w:color w:val="000000"/>
          <w:sz w:val="24"/>
          <w:szCs w:val="24"/>
          <w:lang w:eastAsia="ru-RU"/>
        </w:rPr>
        <w:t>о</w:t>
      </w:r>
      <w:r w:rsidRPr="000214D9">
        <w:rPr>
          <w:color w:val="000000"/>
          <w:spacing w:val="3"/>
          <w:sz w:val="24"/>
          <w:szCs w:val="24"/>
          <w:lang w:eastAsia="ru-RU"/>
        </w:rPr>
        <w:t>р</w:t>
      </w:r>
      <w:r w:rsidRPr="000214D9">
        <w:rPr>
          <w:color w:val="000000"/>
          <w:spacing w:val="-7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ю</w:t>
      </w:r>
      <w:r w:rsidRPr="000214D9">
        <w:rPr>
          <w:color w:val="000000"/>
          <w:spacing w:val="104"/>
          <w:sz w:val="24"/>
          <w:szCs w:val="24"/>
          <w:lang w:eastAsia="ru-RU"/>
        </w:rPr>
        <w:t xml:space="preserve"> </w:t>
      </w:r>
      <w:r w:rsidRPr="000214D9">
        <w:rPr>
          <w:color w:val="000000"/>
          <w:sz w:val="24"/>
          <w:szCs w:val="24"/>
          <w:lang w:eastAsia="ru-RU"/>
        </w:rPr>
        <w:t>поло</w:t>
      </w:r>
      <w:r w:rsidRPr="000214D9">
        <w:rPr>
          <w:color w:val="000000"/>
          <w:spacing w:val="-1"/>
          <w:sz w:val="24"/>
          <w:szCs w:val="24"/>
          <w:lang w:eastAsia="ru-RU"/>
        </w:rPr>
        <w:t>в</w:t>
      </w:r>
      <w:r w:rsidRPr="000214D9">
        <w:rPr>
          <w:color w:val="000000"/>
          <w:sz w:val="24"/>
          <w:szCs w:val="24"/>
          <w:lang w:eastAsia="ru-RU"/>
        </w:rPr>
        <w:t>и</w:t>
      </w:r>
      <w:r w:rsidRPr="000214D9">
        <w:rPr>
          <w:color w:val="000000"/>
          <w:spacing w:val="2"/>
          <w:sz w:val="24"/>
          <w:szCs w:val="24"/>
          <w:lang w:eastAsia="ru-RU"/>
        </w:rPr>
        <w:t>н</w:t>
      </w:r>
      <w:r w:rsidRPr="000214D9">
        <w:rPr>
          <w:color w:val="000000"/>
          <w:sz w:val="24"/>
          <w:szCs w:val="24"/>
          <w:lang w:eastAsia="ru-RU"/>
        </w:rPr>
        <w:t>у</w:t>
      </w:r>
      <w:r w:rsidRPr="000214D9">
        <w:rPr>
          <w:color w:val="000000"/>
          <w:spacing w:val="96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1"/>
          <w:sz w:val="24"/>
          <w:szCs w:val="24"/>
          <w:lang w:eastAsia="ru-RU"/>
        </w:rPr>
        <w:t>я</w:t>
      </w:r>
      <w:r w:rsidRPr="000214D9">
        <w:rPr>
          <w:color w:val="000000"/>
          <w:sz w:val="24"/>
          <w:szCs w:val="24"/>
          <w:lang w:eastAsia="ru-RU"/>
        </w:rPr>
        <w:t>; про</w:t>
      </w:r>
      <w:r w:rsidRPr="000214D9">
        <w:rPr>
          <w:color w:val="000000"/>
          <w:spacing w:val="1"/>
          <w:sz w:val="24"/>
          <w:szCs w:val="24"/>
          <w:lang w:eastAsia="ru-RU"/>
        </w:rPr>
        <w:t>д</w:t>
      </w:r>
      <w:r w:rsidRPr="000214D9">
        <w:rPr>
          <w:color w:val="000000"/>
          <w:sz w:val="24"/>
          <w:szCs w:val="24"/>
          <w:lang w:eastAsia="ru-RU"/>
        </w:rPr>
        <w:t>олж</w:t>
      </w:r>
      <w:r w:rsidRPr="000214D9">
        <w:rPr>
          <w:color w:val="000000"/>
          <w:spacing w:val="-1"/>
          <w:sz w:val="24"/>
          <w:szCs w:val="24"/>
          <w:lang w:eastAsia="ru-RU"/>
        </w:rPr>
        <w:t>и</w:t>
      </w:r>
      <w:r w:rsidRPr="000214D9">
        <w:rPr>
          <w:color w:val="000000"/>
          <w:sz w:val="24"/>
          <w:szCs w:val="24"/>
          <w:lang w:eastAsia="ru-RU"/>
        </w:rPr>
        <w:t xml:space="preserve">тельность </w:t>
      </w:r>
      <w:r w:rsidRPr="000214D9">
        <w:rPr>
          <w:color w:val="000000"/>
          <w:spacing w:val="1"/>
          <w:sz w:val="24"/>
          <w:szCs w:val="24"/>
          <w:lang w:eastAsia="ru-RU"/>
        </w:rPr>
        <w:t>за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2"/>
          <w:sz w:val="24"/>
          <w:szCs w:val="24"/>
          <w:lang w:eastAsia="ru-RU"/>
        </w:rPr>
        <w:t>я</w:t>
      </w:r>
      <w:r w:rsidRPr="000214D9">
        <w:rPr>
          <w:color w:val="000000"/>
          <w:sz w:val="24"/>
          <w:szCs w:val="24"/>
          <w:lang w:eastAsia="ru-RU"/>
        </w:rPr>
        <w:t>тий</w:t>
      </w:r>
      <w:r w:rsidRPr="000214D9">
        <w:rPr>
          <w:color w:val="000000"/>
          <w:sz w:val="24"/>
          <w:szCs w:val="24"/>
          <w:lang w:eastAsia="ru-RU"/>
        </w:rPr>
        <w:tab/>
      </w:r>
      <w:r w:rsidRPr="000214D9">
        <w:rPr>
          <w:color w:val="000000"/>
          <w:spacing w:val="-7"/>
          <w:sz w:val="24"/>
          <w:szCs w:val="24"/>
          <w:lang w:eastAsia="ru-RU"/>
        </w:rPr>
        <w:t>у</w:t>
      </w:r>
      <w:r w:rsidRPr="000214D9">
        <w:rPr>
          <w:color w:val="000000"/>
          <w:sz w:val="24"/>
          <w:szCs w:val="24"/>
          <w:lang w:eastAsia="ru-RU"/>
        </w:rPr>
        <w:t>ст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5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влива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тся и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хо</w:t>
      </w:r>
      <w:r w:rsidRPr="000214D9">
        <w:rPr>
          <w:color w:val="000000"/>
          <w:spacing w:val="2"/>
          <w:sz w:val="24"/>
          <w:szCs w:val="24"/>
          <w:lang w:eastAsia="ru-RU"/>
        </w:rPr>
        <w:t>д</w:t>
      </w:r>
      <w:r w:rsidRPr="000214D9">
        <w:rPr>
          <w:color w:val="000000"/>
          <w:sz w:val="24"/>
          <w:szCs w:val="24"/>
          <w:lang w:eastAsia="ru-RU"/>
        </w:rPr>
        <w:t xml:space="preserve">я и </w:t>
      </w:r>
      <w:r w:rsidRPr="000214D9">
        <w:rPr>
          <w:color w:val="000000"/>
          <w:spacing w:val="-3"/>
          <w:sz w:val="24"/>
          <w:szCs w:val="24"/>
          <w:lang w:eastAsia="ru-RU"/>
        </w:rPr>
        <w:t>о</w:t>
      </w:r>
      <w:r w:rsidRPr="000214D9">
        <w:rPr>
          <w:color w:val="000000"/>
          <w:sz w:val="24"/>
          <w:szCs w:val="24"/>
          <w:lang w:eastAsia="ru-RU"/>
        </w:rPr>
        <w:t>бр</w:t>
      </w:r>
      <w:r w:rsidRPr="000214D9">
        <w:rPr>
          <w:color w:val="000000"/>
          <w:spacing w:val="1"/>
          <w:sz w:val="24"/>
          <w:szCs w:val="24"/>
          <w:lang w:eastAsia="ru-RU"/>
        </w:rPr>
        <w:t>аз</w:t>
      </w:r>
      <w:r w:rsidRPr="000214D9">
        <w:rPr>
          <w:color w:val="000000"/>
          <w:sz w:val="24"/>
          <w:szCs w:val="24"/>
          <w:lang w:eastAsia="ru-RU"/>
        </w:rPr>
        <w:t>ов</w:t>
      </w:r>
      <w:r w:rsidRPr="000214D9">
        <w:rPr>
          <w:color w:val="000000"/>
          <w:spacing w:val="1"/>
          <w:sz w:val="24"/>
          <w:szCs w:val="24"/>
          <w:lang w:eastAsia="ru-RU"/>
        </w:rPr>
        <w:t>а</w:t>
      </w:r>
      <w:r w:rsidRPr="000214D9">
        <w:rPr>
          <w:color w:val="000000"/>
          <w:sz w:val="24"/>
          <w:szCs w:val="24"/>
          <w:lang w:eastAsia="ru-RU"/>
        </w:rPr>
        <w:t>т</w:t>
      </w:r>
      <w:r w:rsidRPr="000214D9">
        <w:rPr>
          <w:color w:val="000000"/>
          <w:spacing w:val="-2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л</w:t>
      </w:r>
      <w:r w:rsidRPr="000214D9">
        <w:rPr>
          <w:color w:val="000000"/>
          <w:spacing w:val="-1"/>
          <w:sz w:val="24"/>
          <w:szCs w:val="24"/>
          <w:lang w:eastAsia="ru-RU"/>
        </w:rPr>
        <w:t>ь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-1"/>
          <w:sz w:val="24"/>
          <w:szCs w:val="24"/>
          <w:lang w:eastAsia="ru-RU"/>
        </w:rPr>
        <w:t>ы</w:t>
      </w:r>
      <w:r w:rsidRPr="000214D9">
        <w:rPr>
          <w:color w:val="000000"/>
          <w:sz w:val="24"/>
          <w:szCs w:val="24"/>
          <w:lang w:eastAsia="ru-RU"/>
        </w:rPr>
        <w:t>х</w:t>
      </w:r>
      <w:r w:rsidRPr="000214D9">
        <w:rPr>
          <w:color w:val="000000"/>
          <w:sz w:val="24"/>
          <w:szCs w:val="24"/>
          <w:lang w:eastAsia="ru-RU"/>
        </w:rPr>
        <w:tab/>
      </w:r>
      <w:r w:rsidRPr="000214D9">
        <w:rPr>
          <w:color w:val="000000"/>
          <w:spacing w:val="1"/>
          <w:sz w:val="24"/>
          <w:szCs w:val="24"/>
          <w:lang w:eastAsia="ru-RU"/>
        </w:rPr>
        <w:t>за</w:t>
      </w:r>
      <w:r w:rsidRPr="000214D9">
        <w:rPr>
          <w:color w:val="000000"/>
          <w:spacing w:val="2"/>
          <w:sz w:val="24"/>
          <w:szCs w:val="24"/>
          <w:lang w:eastAsia="ru-RU"/>
        </w:rPr>
        <w:t>да</w:t>
      </w:r>
      <w:r w:rsidRPr="000214D9">
        <w:rPr>
          <w:color w:val="000000"/>
          <w:sz w:val="24"/>
          <w:szCs w:val="24"/>
          <w:lang w:eastAsia="ru-RU"/>
        </w:rPr>
        <w:t>ч, психофи</w:t>
      </w:r>
      <w:r w:rsidRPr="000214D9">
        <w:rPr>
          <w:color w:val="000000"/>
          <w:spacing w:val="1"/>
          <w:sz w:val="24"/>
          <w:szCs w:val="24"/>
          <w:lang w:eastAsia="ru-RU"/>
        </w:rPr>
        <w:t>з</w:t>
      </w:r>
      <w:r w:rsidRPr="000214D9">
        <w:rPr>
          <w:color w:val="000000"/>
          <w:sz w:val="24"/>
          <w:szCs w:val="24"/>
          <w:lang w:eastAsia="ru-RU"/>
        </w:rPr>
        <w:t>иче</w:t>
      </w:r>
      <w:r w:rsidRPr="000214D9">
        <w:rPr>
          <w:color w:val="000000"/>
          <w:spacing w:val="2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кой це</w:t>
      </w:r>
      <w:r w:rsidRPr="000214D9">
        <w:rPr>
          <w:color w:val="000000"/>
          <w:spacing w:val="1"/>
          <w:sz w:val="24"/>
          <w:szCs w:val="24"/>
          <w:lang w:eastAsia="ru-RU"/>
        </w:rPr>
        <w:t>л</w:t>
      </w:r>
      <w:r w:rsidRPr="000214D9">
        <w:rPr>
          <w:color w:val="000000"/>
          <w:spacing w:val="-2"/>
          <w:sz w:val="24"/>
          <w:szCs w:val="24"/>
          <w:lang w:eastAsia="ru-RU"/>
        </w:rPr>
        <w:t>е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>оо</w:t>
      </w:r>
      <w:r w:rsidRPr="000214D9">
        <w:rPr>
          <w:color w:val="000000"/>
          <w:spacing w:val="2"/>
          <w:sz w:val="24"/>
          <w:szCs w:val="24"/>
          <w:lang w:eastAsia="ru-RU"/>
        </w:rPr>
        <w:t>б</w:t>
      </w:r>
      <w:r w:rsidRPr="000214D9">
        <w:rPr>
          <w:color w:val="000000"/>
          <w:spacing w:val="-3"/>
          <w:sz w:val="24"/>
          <w:szCs w:val="24"/>
          <w:lang w:eastAsia="ru-RU"/>
        </w:rPr>
        <w:t>р</w:t>
      </w:r>
      <w:r w:rsidRPr="000214D9">
        <w:rPr>
          <w:color w:val="000000"/>
          <w:spacing w:val="1"/>
          <w:sz w:val="24"/>
          <w:szCs w:val="24"/>
          <w:lang w:eastAsia="ru-RU"/>
        </w:rPr>
        <w:t>аз</w:t>
      </w:r>
      <w:r w:rsidRPr="000214D9">
        <w:rPr>
          <w:color w:val="000000"/>
          <w:sz w:val="24"/>
          <w:szCs w:val="24"/>
          <w:lang w:eastAsia="ru-RU"/>
        </w:rPr>
        <w:t>но</w:t>
      </w:r>
      <w:r w:rsidRPr="000214D9">
        <w:rPr>
          <w:color w:val="000000"/>
          <w:spacing w:val="1"/>
          <w:sz w:val="24"/>
          <w:szCs w:val="24"/>
          <w:lang w:eastAsia="ru-RU"/>
        </w:rPr>
        <w:t>с</w:t>
      </w:r>
      <w:r w:rsidRPr="000214D9">
        <w:rPr>
          <w:color w:val="000000"/>
          <w:sz w:val="24"/>
          <w:szCs w:val="24"/>
          <w:lang w:eastAsia="ru-RU"/>
        </w:rPr>
        <w:t xml:space="preserve">ти, </w:t>
      </w:r>
      <w:r w:rsidRPr="000214D9">
        <w:rPr>
          <w:color w:val="000000"/>
          <w:spacing w:val="-2"/>
          <w:sz w:val="24"/>
          <w:szCs w:val="24"/>
          <w:lang w:eastAsia="ru-RU"/>
        </w:rPr>
        <w:t>са</w:t>
      </w:r>
      <w:r w:rsidRPr="000214D9">
        <w:rPr>
          <w:color w:val="000000"/>
          <w:sz w:val="24"/>
          <w:szCs w:val="24"/>
          <w:lang w:eastAsia="ru-RU"/>
        </w:rPr>
        <w:t>н</w:t>
      </w:r>
      <w:r w:rsidRPr="000214D9">
        <w:rPr>
          <w:color w:val="000000"/>
          <w:spacing w:val="-1"/>
          <w:sz w:val="24"/>
          <w:szCs w:val="24"/>
          <w:lang w:eastAsia="ru-RU"/>
        </w:rPr>
        <w:t>ит</w:t>
      </w:r>
      <w:r w:rsidRPr="000214D9">
        <w:rPr>
          <w:color w:val="000000"/>
          <w:sz w:val="24"/>
          <w:szCs w:val="24"/>
          <w:lang w:eastAsia="ru-RU"/>
        </w:rPr>
        <w:t>арно</w:t>
      </w:r>
      <w:r w:rsidRPr="000214D9">
        <w:rPr>
          <w:color w:val="000000"/>
          <w:spacing w:val="-1"/>
          <w:sz w:val="24"/>
          <w:szCs w:val="24"/>
          <w:lang w:eastAsia="ru-RU"/>
        </w:rPr>
        <w:t>-</w:t>
      </w:r>
      <w:r w:rsidRPr="000214D9">
        <w:rPr>
          <w:color w:val="000000"/>
          <w:sz w:val="24"/>
          <w:szCs w:val="24"/>
          <w:lang w:eastAsia="ru-RU"/>
        </w:rPr>
        <w:t>гиги</w:t>
      </w:r>
      <w:r w:rsidRPr="000214D9">
        <w:rPr>
          <w:color w:val="000000"/>
          <w:spacing w:val="1"/>
          <w:sz w:val="24"/>
          <w:szCs w:val="24"/>
          <w:lang w:eastAsia="ru-RU"/>
        </w:rPr>
        <w:t>е</w:t>
      </w:r>
      <w:r w:rsidRPr="000214D9">
        <w:rPr>
          <w:color w:val="000000"/>
          <w:sz w:val="24"/>
          <w:szCs w:val="24"/>
          <w:lang w:eastAsia="ru-RU"/>
        </w:rPr>
        <w:t>нических</w:t>
      </w:r>
      <w:r w:rsidRPr="000214D9">
        <w:rPr>
          <w:color w:val="000000"/>
          <w:spacing w:val="-3"/>
          <w:sz w:val="24"/>
          <w:szCs w:val="24"/>
          <w:lang w:eastAsia="ru-RU"/>
        </w:rPr>
        <w:t xml:space="preserve"> </w:t>
      </w:r>
      <w:r w:rsidRPr="000214D9">
        <w:rPr>
          <w:color w:val="000000"/>
          <w:spacing w:val="-1"/>
          <w:sz w:val="24"/>
          <w:szCs w:val="24"/>
          <w:lang w:eastAsia="ru-RU"/>
        </w:rPr>
        <w:t>н</w:t>
      </w:r>
      <w:r w:rsidRPr="000214D9">
        <w:rPr>
          <w:color w:val="000000"/>
          <w:sz w:val="24"/>
          <w:szCs w:val="24"/>
          <w:lang w:eastAsia="ru-RU"/>
        </w:rPr>
        <w:t>орм.</w:t>
      </w:r>
    </w:p>
    <w:p w:rsidR="000214D9" w:rsidRDefault="000214D9" w:rsidP="00C84844">
      <w:pPr>
        <w:ind w:left="1" w:firstLine="567"/>
        <w:jc w:val="both"/>
        <w:rPr>
          <w:color w:val="000000"/>
          <w:sz w:val="24"/>
          <w:szCs w:val="24"/>
        </w:rPr>
      </w:pPr>
      <w:r w:rsidRPr="00FC64DB">
        <w:rPr>
          <w:color w:val="000000"/>
          <w:sz w:val="24"/>
          <w:szCs w:val="24"/>
        </w:rPr>
        <w:t>Обр</w:t>
      </w:r>
      <w:r w:rsidRPr="00FC64DB">
        <w:rPr>
          <w:color w:val="000000"/>
          <w:spacing w:val="2"/>
          <w:sz w:val="24"/>
          <w:szCs w:val="24"/>
        </w:rPr>
        <w:t>а</w:t>
      </w:r>
      <w:r w:rsidRPr="00FC64DB">
        <w:rPr>
          <w:color w:val="000000"/>
          <w:spacing w:val="1"/>
          <w:sz w:val="24"/>
          <w:szCs w:val="24"/>
        </w:rPr>
        <w:t>з</w:t>
      </w:r>
      <w:r w:rsidRPr="00FC64DB">
        <w:rPr>
          <w:color w:val="000000"/>
          <w:sz w:val="24"/>
          <w:szCs w:val="24"/>
        </w:rPr>
        <w:t>овате</w:t>
      </w:r>
      <w:r w:rsidRPr="00FC64DB">
        <w:rPr>
          <w:color w:val="000000"/>
          <w:spacing w:val="1"/>
          <w:sz w:val="24"/>
          <w:szCs w:val="24"/>
        </w:rPr>
        <w:t>л</w:t>
      </w:r>
      <w:r w:rsidRPr="00FC64DB">
        <w:rPr>
          <w:color w:val="000000"/>
          <w:sz w:val="24"/>
          <w:szCs w:val="24"/>
        </w:rPr>
        <w:t>ьн</w:t>
      </w:r>
      <w:r w:rsidRPr="00FC64DB">
        <w:rPr>
          <w:color w:val="000000"/>
          <w:spacing w:val="-1"/>
          <w:sz w:val="24"/>
          <w:szCs w:val="24"/>
        </w:rPr>
        <w:t>ы</w:t>
      </w:r>
      <w:r w:rsidRPr="00FC64DB">
        <w:rPr>
          <w:color w:val="000000"/>
          <w:sz w:val="24"/>
          <w:szCs w:val="24"/>
        </w:rPr>
        <w:t>е</w:t>
      </w:r>
      <w:r w:rsidRPr="00FC64DB">
        <w:rPr>
          <w:color w:val="000000"/>
          <w:spacing w:val="68"/>
          <w:sz w:val="24"/>
          <w:szCs w:val="24"/>
        </w:rPr>
        <w:t xml:space="preserve"> </w:t>
      </w:r>
      <w:r w:rsidRPr="00FC64DB">
        <w:rPr>
          <w:color w:val="000000"/>
          <w:spacing w:val="-7"/>
          <w:sz w:val="24"/>
          <w:szCs w:val="24"/>
        </w:rPr>
        <w:t>у</w:t>
      </w:r>
      <w:r w:rsidRPr="00FC64DB">
        <w:rPr>
          <w:color w:val="000000"/>
          <w:spacing w:val="1"/>
          <w:sz w:val="24"/>
          <w:szCs w:val="24"/>
        </w:rPr>
        <w:t>с</w:t>
      </w:r>
      <w:r w:rsidRPr="00FC64DB">
        <w:rPr>
          <w:color w:val="000000"/>
          <w:spacing w:val="4"/>
          <w:sz w:val="24"/>
          <w:szCs w:val="24"/>
        </w:rPr>
        <w:t>л</w:t>
      </w:r>
      <w:r w:rsidRPr="00FC64DB">
        <w:rPr>
          <w:color w:val="000000"/>
          <w:spacing w:val="-7"/>
          <w:sz w:val="24"/>
          <w:szCs w:val="24"/>
        </w:rPr>
        <w:t>у</w:t>
      </w:r>
      <w:r w:rsidRPr="00FC64DB">
        <w:rPr>
          <w:color w:val="000000"/>
          <w:spacing w:val="1"/>
          <w:sz w:val="24"/>
          <w:szCs w:val="24"/>
        </w:rPr>
        <w:t>г</w:t>
      </w:r>
      <w:r w:rsidRPr="00FC64DB">
        <w:rPr>
          <w:color w:val="000000"/>
          <w:sz w:val="24"/>
          <w:szCs w:val="24"/>
        </w:rPr>
        <w:t>и</w:t>
      </w:r>
      <w:r w:rsidRPr="00FC64DB">
        <w:rPr>
          <w:color w:val="000000"/>
          <w:spacing w:val="63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—</w:t>
      </w:r>
      <w:r w:rsidRPr="00FC64DB">
        <w:rPr>
          <w:color w:val="000000"/>
          <w:spacing w:val="65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о</w:t>
      </w:r>
      <w:r w:rsidRPr="00FC64DB">
        <w:rPr>
          <w:color w:val="000000"/>
          <w:spacing w:val="1"/>
          <w:sz w:val="24"/>
          <w:szCs w:val="24"/>
        </w:rPr>
        <w:t>б</w:t>
      </w:r>
      <w:r w:rsidRPr="00FC64DB">
        <w:rPr>
          <w:color w:val="000000"/>
          <w:sz w:val="24"/>
          <w:szCs w:val="24"/>
        </w:rPr>
        <w:t>ъ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pacing w:val="2"/>
          <w:sz w:val="24"/>
          <w:szCs w:val="24"/>
        </w:rPr>
        <w:t>д</w:t>
      </w:r>
      <w:r w:rsidRPr="00FC64DB">
        <w:rPr>
          <w:color w:val="000000"/>
          <w:sz w:val="24"/>
          <w:szCs w:val="24"/>
        </w:rPr>
        <w:t>ин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ние</w:t>
      </w:r>
      <w:r w:rsidRPr="00FC64DB">
        <w:rPr>
          <w:color w:val="000000"/>
          <w:spacing w:val="65"/>
          <w:sz w:val="24"/>
          <w:szCs w:val="24"/>
        </w:rPr>
        <w:t xml:space="preserve"> </w:t>
      </w:r>
      <w:r w:rsidRPr="00FC64DB">
        <w:rPr>
          <w:color w:val="000000"/>
          <w:spacing w:val="1"/>
          <w:sz w:val="24"/>
          <w:szCs w:val="24"/>
        </w:rPr>
        <w:t>г</w:t>
      </w:r>
      <w:r w:rsidRPr="00FC64DB">
        <w:rPr>
          <w:color w:val="000000"/>
          <w:spacing w:val="4"/>
          <w:sz w:val="24"/>
          <w:szCs w:val="24"/>
        </w:rPr>
        <w:t>р</w:t>
      </w:r>
      <w:r w:rsidRPr="00FC64DB">
        <w:rPr>
          <w:color w:val="000000"/>
          <w:spacing w:val="-7"/>
          <w:sz w:val="24"/>
          <w:szCs w:val="24"/>
        </w:rPr>
        <w:t>у</w:t>
      </w:r>
      <w:r w:rsidRPr="00FC64DB">
        <w:rPr>
          <w:color w:val="000000"/>
          <w:sz w:val="24"/>
          <w:szCs w:val="24"/>
        </w:rPr>
        <w:t>п</w:t>
      </w:r>
      <w:r w:rsidRPr="00FC64DB">
        <w:rPr>
          <w:color w:val="000000"/>
          <w:spacing w:val="-1"/>
          <w:sz w:val="24"/>
          <w:szCs w:val="24"/>
        </w:rPr>
        <w:t>п</w:t>
      </w:r>
      <w:r w:rsidRPr="00FC64DB">
        <w:rPr>
          <w:color w:val="000000"/>
          <w:sz w:val="24"/>
          <w:szCs w:val="24"/>
        </w:rPr>
        <w:t>ы</w:t>
      </w:r>
      <w:r w:rsidRPr="00FC64DB">
        <w:rPr>
          <w:color w:val="000000"/>
          <w:spacing w:val="66"/>
          <w:sz w:val="24"/>
          <w:szCs w:val="24"/>
        </w:rPr>
        <w:t xml:space="preserve"> </w:t>
      </w:r>
      <w:r w:rsidRPr="00FC64DB">
        <w:rPr>
          <w:color w:val="000000"/>
          <w:spacing w:val="1"/>
          <w:sz w:val="24"/>
          <w:szCs w:val="24"/>
        </w:rPr>
        <w:t>л</w:t>
      </w:r>
      <w:r w:rsidRPr="00FC64DB">
        <w:rPr>
          <w:color w:val="000000"/>
          <w:sz w:val="24"/>
          <w:szCs w:val="24"/>
        </w:rPr>
        <w:t>иц</w:t>
      </w:r>
      <w:r w:rsidRPr="00FC64DB">
        <w:rPr>
          <w:color w:val="000000"/>
          <w:spacing w:val="63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с</w:t>
      </w:r>
      <w:r w:rsidRPr="00FC64DB">
        <w:rPr>
          <w:color w:val="000000"/>
          <w:spacing w:val="65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о</w:t>
      </w:r>
      <w:r w:rsidRPr="00FC64DB">
        <w:rPr>
          <w:color w:val="000000"/>
          <w:spacing w:val="2"/>
          <w:sz w:val="24"/>
          <w:szCs w:val="24"/>
        </w:rPr>
        <w:t>б</w:t>
      </w:r>
      <w:r w:rsidRPr="00FC64DB">
        <w:rPr>
          <w:color w:val="000000"/>
          <w:sz w:val="24"/>
          <w:szCs w:val="24"/>
        </w:rPr>
        <w:t>щими</w:t>
      </w:r>
      <w:r w:rsidRPr="00FC64DB">
        <w:rPr>
          <w:color w:val="000000"/>
          <w:spacing w:val="63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и</w:t>
      </w:r>
      <w:r w:rsidRPr="00FC64DB">
        <w:rPr>
          <w:color w:val="000000"/>
          <w:spacing w:val="3"/>
          <w:sz w:val="24"/>
          <w:szCs w:val="24"/>
        </w:rPr>
        <w:t>н</w:t>
      </w:r>
      <w:r w:rsidRPr="00FC64DB">
        <w:rPr>
          <w:color w:val="000000"/>
          <w:sz w:val="24"/>
          <w:szCs w:val="24"/>
        </w:rPr>
        <w:t>т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р</w:t>
      </w:r>
      <w:r w:rsidRPr="00FC64DB">
        <w:rPr>
          <w:color w:val="000000"/>
          <w:spacing w:val="1"/>
          <w:sz w:val="24"/>
          <w:szCs w:val="24"/>
        </w:rPr>
        <w:t>ес</w:t>
      </w:r>
      <w:r w:rsidRPr="00FC64DB">
        <w:rPr>
          <w:color w:val="000000"/>
          <w:sz w:val="24"/>
          <w:szCs w:val="24"/>
        </w:rPr>
        <w:t>ами</w:t>
      </w:r>
      <w:r w:rsidRPr="00FC64DB">
        <w:rPr>
          <w:color w:val="000000"/>
          <w:spacing w:val="63"/>
          <w:sz w:val="24"/>
          <w:szCs w:val="24"/>
        </w:rPr>
        <w:t xml:space="preserve"> </w:t>
      </w:r>
      <w:r w:rsidRPr="00FC64DB">
        <w:rPr>
          <w:color w:val="000000"/>
          <w:spacing w:val="2"/>
          <w:sz w:val="24"/>
          <w:szCs w:val="24"/>
        </w:rPr>
        <w:t>д</w:t>
      </w:r>
      <w:r w:rsidRPr="00FC64DB">
        <w:rPr>
          <w:color w:val="000000"/>
          <w:sz w:val="24"/>
          <w:szCs w:val="24"/>
        </w:rPr>
        <w:t>ля постоянн</w:t>
      </w:r>
      <w:r w:rsidRPr="00FC64DB">
        <w:rPr>
          <w:color w:val="000000"/>
          <w:spacing w:val="-1"/>
          <w:sz w:val="24"/>
          <w:szCs w:val="24"/>
        </w:rPr>
        <w:t>ы</w:t>
      </w:r>
      <w:r w:rsidRPr="00FC64DB">
        <w:rPr>
          <w:color w:val="000000"/>
          <w:sz w:val="24"/>
          <w:szCs w:val="24"/>
        </w:rPr>
        <w:t>х</w:t>
      </w:r>
      <w:r w:rsidRPr="00FC64DB">
        <w:rPr>
          <w:color w:val="000000"/>
          <w:spacing w:val="24"/>
          <w:sz w:val="24"/>
          <w:szCs w:val="24"/>
        </w:rPr>
        <w:t xml:space="preserve"> </w:t>
      </w:r>
      <w:r w:rsidRPr="00FC64DB">
        <w:rPr>
          <w:color w:val="000000"/>
          <w:spacing w:val="1"/>
          <w:sz w:val="24"/>
          <w:szCs w:val="24"/>
        </w:rPr>
        <w:t>с</w:t>
      </w:r>
      <w:r w:rsidRPr="00FC64DB">
        <w:rPr>
          <w:color w:val="000000"/>
          <w:sz w:val="24"/>
          <w:szCs w:val="24"/>
        </w:rPr>
        <w:t>овм</w:t>
      </w:r>
      <w:r w:rsidRPr="00FC64DB">
        <w:rPr>
          <w:color w:val="000000"/>
          <w:spacing w:val="1"/>
          <w:sz w:val="24"/>
          <w:szCs w:val="24"/>
        </w:rPr>
        <w:t>ес</w:t>
      </w:r>
      <w:r w:rsidRPr="00FC64DB">
        <w:rPr>
          <w:color w:val="000000"/>
          <w:sz w:val="24"/>
          <w:szCs w:val="24"/>
        </w:rPr>
        <w:t>тных</w:t>
      </w:r>
      <w:r w:rsidRPr="00FC64DB">
        <w:rPr>
          <w:color w:val="000000"/>
          <w:spacing w:val="23"/>
          <w:sz w:val="24"/>
          <w:szCs w:val="24"/>
        </w:rPr>
        <w:t xml:space="preserve"> </w:t>
      </w:r>
      <w:r w:rsidRPr="00FC64DB">
        <w:rPr>
          <w:color w:val="000000"/>
          <w:spacing w:val="2"/>
          <w:sz w:val="24"/>
          <w:szCs w:val="24"/>
        </w:rPr>
        <w:t>з</w:t>
      </w:r>
      <w:r w:rsidRPr="00FC64DB">
        <w:rPr>
          <w:color w:val="000000"/>
          <w:spacing w:val="1"/>
          <w:sz w:val="24"/>
          <w:szCs w:val="24"/>
        </w:rPr>
        <w:t>а</w:t>
      </w:r>
      <w:r w:rsidRPr="00FC64DB">
        <w:rPr>
          <w:color w:val="000000"/>
          <w:sz w:val="24"/>
          <w:szCs w:val="24"/>
        </w:rPr>
        <w:t>н</w:t>
      </w:r>
      <w:r w:rsidRPr="00FC64DB">
        <w:rPr>
          <w:color w:val="000000"/>
          <w:spacing w:val="1"/>
          <w:sz w:val="24"/>
          <w:szCs w:val="24"/>
        </w:rPr>
        <w:t>я</w:t>
      </w:r>
      <w:r w:rsidRPr="00FC64DB">
        <w:rPr>
          <w:color w:val="000000"/>
          <w:sz w:val="24"/>
          <w:szCs w:val="24"/>
        </w:rPr>
        <w:t>тий,</w:t>
      </w:r>
      <w:r w:rsidRPr="00FC64DB">
        <w:rPr>
          <w:color w:val="000000"/>
          <w:spacing w:val="23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р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ш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ния</w:t>
      </w:r>
      <w:r w:rsidRPr="00FC64DB">
        <w:rPr>
          <w:color w:val="000000"/>
          <w:spacing w:val="25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пр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pacing w:val="2"/>
          <w:sz w:val="24"/>
          <w:szCs w:val="24"/>
        </w:rPr>
        <w:t>д</w:t>
      </w:r>
      <w:r w:rsidRPr="00FC64DB">
        <w:rPr>
          <w:color w:val="000000"/>
          <w:spacing w:val="1"/>
          <w:sz w:val="24"/>
          <w:szCs w:val="24"/>
        </w:rPr>
        <w:t>ме</w:t>
      </w:r>
      <w:r w:rsidRPr="00FC64DB">
        <w:rPr>
          <w:color w:val="000000"/>
          <w:sz w:val="24"/>
          <w:szCs w:val="24"/>
        </w:rPr>
        <w:t>тно</w:t>
      </w:r>
      <w:r w:rsidRPr="00FC64DB">
        <w:rPr>
          <w:color w:val="000000"/>
          <w:spacing w:val="-3"/>
          <w:sz w:val="24"/>
          <w:szCs w:val="24"/>
        </w:rPr>
        <w:t>-</w:t>
      </w:r>
      <w:r w:rsidRPr="00FC64DB">
        <w:rPr>
          <w:color w:val="000000"/>
          <w:sz w:val="24"/>
          <w:szCs w:val="24"/>
        </w:rPr>
        <w:t>практи</w:t>
      </w:r>
      <w:r w:rsidRPr="00FC64DB">
        <w:rPr>
          <w:color w:val="000000"/>
          <w:spacing w:val="-1"/>
          <w:sz w:val="24"/>
          <w:szCs w:val="24"/>
        </w:rPr>
        <w:t>ч</w:t>
      </w:r>
      <w:r w:rsidRPr="00FC64DB">
        <w:rPr>
          <w:color w:val="000000"/>
          <w:spacing w:val="1"/>
          <w:sz w:val="24"/>
          <w:szCs w:val="24"/>
        </w:rPr>
        <w:t>ес</w:t>
      </w:r>
      <w:r w:rsidRPr="00FC64DB">
        <w:rPr>
          <w:color w:val="000000"/>
          <w:sz w:val="24"/>
          <w:szCs w:val="24"/>
        </w:rPr>
        <w:t>ких</w:t>
      </w:r>
      <w:r w:rsidRPr="00FC64DB">
        <w:rPr>
          <w:color w:val="000000"/>
          <w:spacing w:val="24"/>
          <w:sz w:val="24"/>
          <w:szCs w:val="24"/>
        </w:rPr>
        <w:t xml:space="preserve"> </w:t>
      </w:r>
      <w:r w:rsidRPr="00FC64DB">
        <w:rPr>
          <w:color w:val="000000"/>
          <w:spacing w:val="1"/>
          <w:sz w:val="24"/>
          <w:szCs w:val="24"/>
        </w:rPr>
        <w:t>за</w:t>
      </w:r>
      <w:r w:rsidRPr="00FC64DB">
        <w:rPr>
          <w:color w:val="000000"/>
          <w:spacing w:val="2"/>
          <w:sz w:val="24"/>
          <w:szCs w:val="24"/>
        </w:rPr>
        <w:t>д</w:t>
      </w:r>
      <w:r w:rsidRPr="00FC64DB">
        <w:rPr>
          <w:color w:val="000000"/>
          <w:spacing w:val="1"/>
          <w:sz w:val="24"/>
          <w:szCs w:val="24"/>
        </w:rPr>
        <w:t>а</w:t>
      </w:r>
      <w:r w:rsidRPr="00FC64DB">
        <w:rPr>
          <w:color w:val="000000"/>
          <w:sz w:val="24"/>
          <w:szCs w:val="24"/>
        </w:rPr>
        <w:t>ч,</w:t>
      </w:r>
      <w:r w:rsidRPr="00FC64DB">
        <w:rPr>
          <w:color w:val="000000"/>
          <w:spacing w:val="24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н</w:t>
      </w:r>
      <w:r w:rsidRPr="00FC64DB">
        <w:rPr>
          <w:color w:val="000000"/>
          <w:spacing w:val="-2"/>
          <w:sz w:val="24"/>
          <w:szCs w:val="24"/>
        </w:rPr>
        <w:t>а</w:t>
      </w:r>
      <w:r w:rsidRPr="00FC64DB">
        <w:rPr>
          <w:color w:val="000000"/>
          <w:spacing w:val="-1"/>
          <w:sz w:val="24"/>
          <w:szCs w:val="24"/>
        </w:rPr>
        <w:t>п</w:t>
      </w:r>
      <w:r w:rsidRPr="00FC64DB">
        <w:rPr>
          <w:color w:val="000000"/>
          <w:sz w:val="24"/>
          <w:szCs w:val="24"/>
        </w:rPr>
        <w:t>р</w:t>
      </w:r>
      <w:r w:rsidRPr="00FC64DB">
        <w:rPr>
          <w:color w:val="000000"/>
          <w:spacing w:val="1"/>
          <w:sz w:val="24"/>
          <w:szCs w:val="24"/>
        </w:rPr>
        <w:t>а</w:t>
      </w:r>
      <w:r w:rsidRPr="00FC64DB">
        <w:rPr>
          <w:color w:val="000000"/>
          <w:sz w:val="24"/>
          <w:szCs w:val="24"/>
        </w:rPr>
        <w:t>вл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нн</w:t>
      </w:r>
      <w:r w:rsidRPr="00FC64DB">
        <w:rPr>
          <w:color w:val="000000"/>
          <w:spacing w:val="-1"/>
          <w:sz w:val="24"/>
          <w:szCs w:val="24"/>
        </w:rPr>
        <w:t>ы</w:t>
      </w:r>
      <w:r w:rsidRPr="00FC64DB">
        <w:rPr>
          <w:color w:val="000000"/>
          <w:sz w:val="24"/>
          <w:szCs w:val="24"/>
        </w:rPr>
        <w:t>х на</w:t>
      </w:r>
      <w:r w:rsidRPr="00FC64DB">
        <w:rPr>
          <w:color w:val="000000"/>
          <w:spacing w:val="1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 xml:space="preserve">формирование </w:t>
      </w:r>
      <w:r w:rsidRPr="00FC64DB">
        <w:rPr>
          <w:color w:val="000000"/>
          <w:spacing w:val="2"/>
          <w:sz w:val="24"/>
          <w:szCs w:val="24"/>
        </w:rPr>
        <w:t>з</w:t>
      </w:r>
      <w:r w:rsidRPr="00FC64DB">
        <w:rPr>
          <w:color w:val="000000"/>
          <w:sz w:val="24"/>
          <w:szCs w:val="24"/>
        </w:rPr>
        <w:t>н</w:t>
      </w:r>
      <w:r w:rsidRPr="00FC64DB">
        <w:rPr>
          <w:color w:val="000000"/>
          <w:spacing w:val="1"/>
          <w:sz w:val="24"/>
          <w:szCs w:val="24"/>
        </w:rPr>
        <w:t>а</w:t>
      </w:r>
      <w:r w:rsidRPr="00FC64DB">
        <w:rPr>
          <w:color w:val="000000"/>
          <w:sz w:val="24"/>
          <w:szCs w:val="24"/>
        </w:rPr>
        <w:t>ни</w:t>
      </w:r>
      <w:r w:rsidRPr="00FC64DB">
        <w:rPr>
          <w:color w:val="000000"/>
          <w:spacing w:val="-1"/>
          <w:sz w:val="24"/>
          <w:szCs w:val="24"/>
        </w:rPr>
        <w:t>й</w:t>
      </w:r>
      <w:r w:rsidRPr="00FC64DB">
        <w:rPr>
          <w:color w:val="000000"/>
          <w:sz w:val="24"/>
          <w:szCs w:val="24"/>
        </w:rPr>
        <w:t xml:space="preserve">, </w:t>
      </w:r>
      <w:r w:rsidRPr="00FC64DB">
        <w:rPr>
          <w:color w:val="000000"/>
          <w:spacing w:val="-8"/>
          <w:sz w:val="24"/>
          <w:szCs w:val="24"/>
        </w:rPr>
        <w:t>у</w:t>
      </w:r>
      <w:r w:rsidRPr="00FC64DB">
        <w:rPr>
          <w:color w:val="000000"/>
          <w:sz w:val="24"/>
          <w:szCs w:val="24"/>
        </w:rPr>
        <w:t>м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ний и</w:t>
      </w:r>
      <w:r w:rsidRPr="00FC64DB">
        <w:rPr>
          <w:color w:val="000000"/>
          <w:spacing w:val="-1"/>
          <w:sz w:val="24"/>
          <w:szCs w:val="24"/>
        </w:rPr>
        <w:t xml:space="preserve"> </w:t>
      </w:r>
      <w:r w:rsidRPr="00FC64DB">
        <w:rPr>
          <w:color w:val="000000"/>
          <w:sz w:val="24"/>
          <w:szCs w:val="24"/>
        </w:rPr>
        <w:t>на</w:t>
      </w:r>
      <w:r w:rsidRPr="00FC64DB">
        <w:rPr>
          <w:color w:val="000000"/>
          <w:spacing w:val="3"/>
          <w:sz w:val="24"/>
          <w:szCs w:val="24"/>
        </w:rPr>
        <w:t>в</w:t>
      </w:r>
      <w:r w:rsidRPr="00FC64DB">
        <w:rPr>
          <w:color w:val="000000"/>
          <w:sz w:val="24"/>
          <w:szCs w:val="24"/>
        </w:rPr>
        <w:t>ыков</w:t>
      </w:r>
      <w:r w:rsidRPr="00FC64DB">
        <w:rPr>
          <w:color w:val="000000"/>
          <w:spacing w:val="-1"/>
          <w:sz w:val="24"/>
          <w:szCs w:val="24"/>
        </w:rPr>
        <w:t xml:space="preserve"> п</w:t>
      </w:r>
      <w:r w:rsidRPr="00FC64DB">
        <w:rPr>
          <w:color w:val="000000"/>
          <w:sz w:val="24"/>
          <w:szCs w:val="24"/>
        </w:rPr>
        <w:t>о кон</w:t>
      </w:r>
      <w:r w:rsidRPr="00FC64DB">
        <w:rPr>
          <w:color w:val="000000"/>
          <w:spacing w:val="-1"/>
          <w:sz w:val="24"/>
          <w:szCs w:val="24"/>
        </w:rPr>
        <w:t>к</w:t>
      </w:r>
      <w:r w:rsidRPr="00FC64DB">
        <w:rPr>
          <w:color w:val="000000"/>
          <w:sz w:val="24"/>
          <w:szCs w:val="24"/>
        </w:rPr>
        <w:t>р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тно</w:t>
      </w:r>
      <w:r w:rsidRPr="00FC64DB">
        <w:rPr>
          <w:color w:val="000000"/>
          <w:spacing w:val="3"/>
          <w:sz w:val="24"/>
          <w:szCs w:val="24"/>
        </w:rPr>
        <w:t>м</w:t>
      </w:r>
      <w:r w:rsidRPr="00FC64DB">
        <w:rPr>
          <w:color w:val="000000"/>
          <w:sz w:val="24"/>
          <w:szCs w:val="24"/>
        </w:rPr>
        <w:t>у</w:t>
      </w:r>
      <w:r w:rsidRPr="00FC64DB">
        <w:rPr>
          <w:color w:val="000000"/>
          <w:spacing w:val="-3"/>
          <w:sz w:val="24"/>
          <w:szCs w:val="24"/>
        </w:rPr>
        <w:t xml:space="preserve"> </w:t>
      </w:r>
      <w:r w:rsidRPr="00FC64DB">
        <w:rPr>
          <w:color w:val="000000"/>
          <w:spacing w:val="-1"/>
          <w:sz w:val="24"/>
          <w:szCs w:val="24"/>
        </w:rPr>
        <w:t>п</w:t>
      </w:r>
      <w:r w:rsidRPr="00FC64DB">
        <w:rPr>
          <w:color w:val="000000"/>
          <w:sz w:val="24"/>
          <w:szCs w:val="24"/>
        </w:rPr>
        <w:t>рофилю</w:t>
      </w:r>
      <w:r w:rsidRPr="00FC64DB">
        <w:rPr>
          <w:color w:val="000000"/>
          <w:spacing w:val="1"/>
          <w:sz w:val="24"/>
          <w:szCs w:val="24"/>
        </w:rPr>
        <w:t xml:space="preserve"> </w:t>
      </w:r>
      <w:r w:rsidRPr="00FC64DB">
        <w:rPr>
          <w:color w:val="000000"/>
          <w:spacing w:val="2"/>
          <w:sz w:val="24"/>
          <w:szCs w:val="24"/>
        </w:rPr>
        <w:t>д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pacing w:val="2"/>
          <w:sz w:val="24"/>
          <w:szCs w:val="24"/>
        </w:rPr>
        <w:t>я</w:t>
      </w:r>
      <w:r w:rsidRPr="00FC64DB">
        <w:rPr>
          <w:color w:val="000000"/>
          <w:sz w:val="24"/>
          <w:szCs w:val="24"/>
        </w:rPr>
        <w:t>т</w:t>
      </w:r>
      <w:r w:rsidRPr="00FC64DB">
        <w:rPr>
          <w:color w:val="000000"/>
          <w:spacing w:val="1"/>
          <w:sz w:val="24"/>
          <w:szCs w:val="24"/>
        </w:rPr>
        <w:t>е</w:t>
      </w:r>
      <w:r w:rsidRPr="00FC64DB">
        <w:rPr>
          <w:color w:val="000000"/>
          <w:sz w:val="24"/>
          <w:szCs w:val="24"/>
        </w:rPr>
        <w:t>льности</w:t>
      </w:r>
    </w:p>
    <w:p w:rsidR="00C84844" w:rsidRDefault="00C84844" w:rsidP="00C84844">
      <w:pPr>
        <w:autoSpaceDE/>
        <w:autoSpaceDN/>
        <w:ind w:right="-20"/>
        <w:rPr>
          <w:b/>
          <w:bCs/>
          <w:color w:val="000000"/>
          <w:spacing w:val="-1"/>
          <w:sz w:val="24"/>
          <w:szCs w:val="24"/>
          <w:lang w:eastAsia="ru-RU"/>
        </w:rPr>
      </w:pPr>
    </w:p>
    <w:p w:rsidR="00E36C1A" w:rsidRDefault="00E36C1A" w:rsidP="00C84844">
      <w:pPr>
        <w:autoSpaceDE/>
        <w:autoSpaceDN/>
        <w:ind w:right="-20"/>
        <w:rPr>
          <w:b/>
          <w:bCs/>
          <w:color w:val="000000"/>
          <w:spacing w:val="-1"/>
          <w:sz w:val="24"/>
          <w:szCs w:val="24"/>
          <w:lang w:eastAsia="ru-RU"/>
        </w:rPr>
      </w:pPr>
    </w:p>
    <w:p w:rsidR="00E36C1A" w:rsidRDefault="00E36C1A" w:rsidP="00C84844">
      <w:pPr>
        <w:autoSpaceDE/>
        <w:autoSpaceDN/>
        <w:ind w:right="-20"/>
        <w:rPr>
          <w:b/>
          <w:bCs/>
          <w:color w:val="000000"/>
          <w:spacing w:val="-1"/>
          <w:sz w:val="24"/>
          <w:szCs w:val="24"/>
          <w:lang w:eastAsia="ru-RU"/>
        </w:rPr>
      </w:pPr>
    </w:p>
    <w:p w:rsidR="00C84844" w:rsidRPr="00C84844" w:rsidRDefault="00C84844" w:rsidP="00C84844">
      <w:pPr>
        <w:autoSpaceDE/>
        <w:autoSpaceDN/>
        <w:ind w:right="-20"/>
        <w:rPr>
          <w:b/>
          <w:bCs/>
          <w:color w:val="000000"/>
          <w:sz w:val="24"/>
          <w:szCs w:val="24"/>
          <w:lang w:eastAsia="ru-RU"/>
        </w:rPr>
      </w:pPr>
      <w:r w:rsidRPr="00C84844">
        <w:rPr>
          <w:b/>
          <w:bCs/>
          <w:color w:val="000000"/>
          <w:spacing w:val="-1"/>
          <w:sz w:val="24"/>
          <w:szCs w:val="24"/>
          <w:lang w:eastAsia="ru-RU"/>
        </w:rPr>
        <w:t>II</w:t>
      </w:r>
      <w:r w:rsidRPr="00C84844">
        <w:rPr>
          <w:b/>
          <w:bCs/>
          <w:color w:val="000000"/>
          <w:sz w:val="24"/>
          <w:szCs w:val="24"/>
          <w:lang w:eastAsia="ru-RU"/>
        </w:rPr>
        <w:t>.</w:t>
      </w:r>
      <w:r w:rsidRPr="00C84844">
        <w:rPr>
          <w:color w:val="000000"/>
          <w:sz w:val="24"/>
          <w:szCs w:val="24"/>
          <w:lang w:eastAsia="ru-RU"/>
        </w:rPr>
        <w:t xml:space="preserve"> </w:t>
      </w:r>
      <w:r w:rsidRPr="00C84844">
        <w:rPr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C84844">
        <w:rPr>
          <w:b/>
          <w:bCs/>
          <w:color w:val="000000"/>
          <w:sz w:val="24"/>
          <w:szCs w:val="24"/>
          <w:lang w:eastAsia="ru-RU"/>
        </w:rPr>
        <w:t>ОДЕ</w:t>
      </w:r>
      <w:r w:rsidRPr="00C84844">
        <w:rPr>
          <w:b/>
          <w:bCs/>
          <w:color w:val="000000"/>
          <w:spacing w:val="5"/>
          <w:sz w:val="24"/>
          <w:szCs w:val="24"/>
          <w:lang w:eastAsia="ru-RU"/>
        </w:rPr>
        <w:t>Р</w:t>
      </w:r>
      <w:r w:rsidRPr="00C84844">
        <w:rPr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C84844">
        <w:rPr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C84844">
        <w:rPr>
          <w:b/>
          <w:bCs/>
          <w:color w:val="000000"/>
          <w:sz w:val="24"/>
          <w:szCs w:val="24"/>
          <w:lang w:eastAsia="ru-RU"/>
        </w:rPr>
        <w:t>ТЕЛ</w:t>
      </w:r>
      <w:r w:rsidRPr="00C84844">
        <w:rPr>
          <w:b/>
          <w:bCs/>
          <w:color w:val="000000"/>
          <w:spacing w:val="1"/>
          <w:sz w:val="24"/>
          <w:szCs w:val="24"/>
          <w:lang w:eastAsia="ru-RU"/>
        </w:rPr>
        <w:t>ЬН</w:t>
      </w:r>
      <w:r w:rsidRPr="00C84844">
        <w:rPr>
          <w:b/>
          <w:bCs/>
          <w:color w:val="000000"/>
          <w:sz w:val="24"/>
          <w:szCs w:val="24"/>
          <w:lang w:eastAsia="ru-RU"/>
        </w:rPr>
        <w:t>ЫЙ</w:t>
      </w:r>
      <w:r w:rsidRPr="00C84844">
        <w:rPr>
          <w:color w:val="000000"/>
          <w:spacing w:val="1"/>
          <w:sz w:val="24"/>
          <w:szCs w:val="24"/>
          <w:lang w:eastAsia="ru-RU"/>
        </w:rPr>
        <w:t xml:space="preserve"> </w:t>
      </w:r>
      <w:r w:rsidRPr="00C84844">
        <w:rPr>
          <w:b/>
          <w:bCs/>
          <w:color w:val="000000"/>
          <w:spacing w:val="2"/>
          <w:sz w:val="24"/>
          <w:szCs w:val="24"/>
          <w:lang w:eastAsia="ru-RU"/>
        </w:rPr>
        <w:t>Р</w:t>
      </w:r>
      <w:r w:rsidRPr="00C84844">
        <w:rPr>
          <w:b/>
          <w:bCs/>
          <w:color w:val="000000"/>
          <w:sz w:val="24"/>
          <w:szCs w:val="24"/>
          <w:lang w:eastAsia="ru-RU"/>
        </w:rPr>
        <w:t>АЗДЕЛ</w:t>
      </w:r>
    </w:p>
    <w:p w:rsidR="00C84844" w:rsidRPr="00C84844" w:rsidRDefault="00C84844" w:rsidP="00C84844">
      <w:pPr>
        <w:autoSpaceDE/>
        <w:autoSpaceDN/>
        <w:ind w:right="-20"/>
        <w:rPr>
          <w:b/>
          <w:bCs/>
          <w:color w:val="000000"/>
          <w:sz w:val="24"/>
          <w:szCs w:val="24"/>
          <w:lang w:eastAsia="ru-RU"/>
        </w:rPr>
      </w:pPr>
    </w:p>
    <w:p w:rsidR="00C84844" w:rsidRPr="009C6233" w:rsidRDefault="00C84844" w:rsidP="005A7684">
      <w:pPr>
        <w:widowControl/>
        <w:autoSpaceDE/>
        <w:autoSpaceDN/>
        <w:spacing w:line="259" w:lineRule="auto"/>
        <w:ind w:left="567"/>
        <w:outlineLvl w:val="0"/>
        <w:rPr>
          <w:rFonts w:cs="Calibri"/>
          <w:b/>
          <w:i/>
          <w:sz w:val="28"/>
          <w:szCs w:val="28"/>
          <w:lang w:eastAsia="ru-RU"/>
        </w:rPr>
      </w:pPr>
      <w:r w:rsidRPr="009C6233">
        <w:rPr>
          <w:rFonts w:cs="Calibri"/>
          <w:b/>
          <w:i/>
          <w:sz w:val="24"/>
          <w:lang w:eastAsia="ru-RU"/>
        </w:rPr>
        <w:t xml:space="preserve"> </w:t>
      </w:r>
      <w:r w:rsidRPr="009C6233">
        <w:rPr>
          <w:rFonts w:cs="Calibri"/>
          <w:b/>
          <w:i/>
          <w:sz w:val="28"/>
          <w:szCs w:val="28"/>
          <w:lang w:eastAsia="ru-RU"/>
        </w:rPr>
        <w:t>2.1</w:t>
      </w:r>
      <w:r w:rsidR="009C6233">
        <w:rPr>
          <w:rFonts w:cs="Calibri"/>
          <w:b/>
          <w:i/>
          <w:sz w:val="28"/>
          <w:szCs w:val="28"/>
          <w:lang w:eastAsia="ru-RU"/>
        </w:rPr>
        <w:t xml:space="preserve">     </w:t>
      </w:r>
      <w:r w:rsidRPr="009C6233">
        <w:rPr>
          <w:rFonts w:cs="Calibri"/>
          <w:b/>
          <w:i/>
          <w:sz w:val="28"/>
          <w:szCs w:val="28"/>
          <w:lang w:eastAsia="ru-RU"/>
        </w:rPr>
        <w:t xml:space="preserve">Учебный </w:t>
      </w:r>
      <w:proofErr w:type="gramStart"/>
      <w:r w:rsidRPr="009C6233">
        <w:rPr>
          <w:rFonts w:cs="Calibri"/>
          <w:b/>
          <w:i/>
          <w:sz w:val="28"/>
          <w:szCs w:val="28"/>
          <w:lang w:eastAsia="ru-RU"/>
        </w:rPr>
        <w:t>план  дополнительных</w:t>
      </w:r>
      <w:proofErr w:type="gramEnd"/>
      <w:r w:rsidRPr="009C6233">
        <w:rPr>
          <w:rFonts w:cs="Calibri"/>
          <w:b/>
          <w:i/>
          <w:sz w:val="28"/>
          <w:szCs w:val="28"/>
          <w:lang w:eastAsia="ru-RU"/>
        </w:rPr>
        <w:t xml:space="preserve"> платных образовательных услуг </w:t>
      </w:r>
    </w:p>
    <w:p w:rsidR="00C84844" w:rsidRDefault="00C84844" w:rsidP="00C84844">
      <w:pPr>
        <w:widowControl/>
        <w:autoSpaceDE/>
        <w:autoSpaceDN/>
        <w:spacing w:line="259" w:lineRule="auto"/>
        <w:outlineLvl w:val="0"/>
        <w:rPr>
          <w:rFonts w:eastAsia="Calibri"/>
          <w:color w:val="000000"/>
          <w:sz w:val="24"/>
          <w:szCs w:val="24"/>
          <w:lang w:eastAsia="ru-RU"/>
        </w:rPr>
      </w:pPr>
      <w:r>
        <w:rPr>
          <w:rFonts w:cs="Calibri"/>
          <w:sz w:val="24"/>
          <w:lang w:eastAsia="ru-RU"/>
        </w:rPr>
        <w:t xml:space="preserve">Все дополнительные платные образовательные </w:t>
      </w:r>
      <w:r w:rsidR="001D764C">
        <w:rPr>
          <w:rFonts w:eastAsia="Calibri"/>
          <w:color w:val="000000"/>
          <w:sz w:val="24"/>
          <w:szCs w:val="24"/>
          <w:lang w:eastAsia="ru-RU"/>
        </w:rPr>
        <w:t>программы</w:t>
      </w:r>
      <w:r w:rsidR="001D764C" w:rsidRPr="00A72E39">
        <w:rPr>
          <w:rFonts w:eastAsia="Calibri"/>
          <w:color w:val="000000"/>
          <w:sz w:val="24"/>
          <w:szCs w:val="24"/>
          <w:lang w:eastAsia="ru-RU"/>
        </w:rPr>
        <w:t xml:space="preserve"> рассчитана на год в каждой возрастной группе. Занятия проводятся два раза в </w:t>
      </w:r>
      <w:proofErr w:type="gramStart"/>
      <w:r w:rsidR="001D764C" w:rsidRPr="00A72E39">
        <w:rPr>
          <w:rFonts w:eastAsia="Calibri"/>
          <w:color w:val="000000"/>
          <w:sz w:val="24"/>
          <w:szCs w:val="24"/>
          <w:lang w:eastAsia="ru-RU"/>
        </w:rPr>
        <w:t>неделю</w:t>
      </w:r>
      <w:r w:rsidR="001D764C">
        <w:rPr>
          <w:rFonts w:eastAsia="Calibri"/>
          <w:color w:val="000000"/>
          <w:sz w:val="24"/>
          <w:szCs w:val="24"/>
          <w:lang w:eastAsia="ru-RU"/>
        </w:rPr>
        <w:t xml:space="preserve"> </w:t>
      </w:r>
      <w:r w:rsidR="001D764C" w:rsidRPr="00A72E39">
        <w:rPr>
          <w:rFonts w:eastAsia="Calibri"/>
          <w:color w:val="000000"/>
          <w:sz w:val="24"/>
          <w:szCs w:val="24"/>
          <w:lang w:eastAsia="ru-RU"/>
        </w:rPr>
        <w:t xml:space="preserve"> 8</w:t>
      </w:r>
      <w:proofErr w:type="gramEnd"/>
      <w:r w:rsidR="001D764C" w:rsidRPr="00A72E39">
        <w:rPr>
          <w:rFonts w:eastAsia="Calibri"/>
          <w:color w:val="000000"/>
          <w:sz w:val="24"/>
          <w:szCs w:val="24"/>
          <w:lang w:eastAsia="ru-RU"/>
        </w:rPr>
        <w:t xml:space="preserve"> занятий в месяц и 64 занятий в год</w:t>
      </w:r>
    </w:p>
    <w:p w:rsidR="009C6233" w:rsidRDefault="009C6233" w:rsidP="00C84844">
      <w:pPr>
        <w:widowControl/>
        <w:autoSpaceDE/>
        <w:autoSpaceDN/>
        <w:spacing w:line="259" w:lineRule="auto"/>
        <w:outlineLvl w:val="0"/>
        <w:rPr>
          <w:rFonts w:eastAsia="Calibri"/>
          <w:color w:val="000000"/>
          <w:sz w:val="24"/>
          <w:szCs w:val="24"/>
          <w:lang w:eastAsia="ru-RU"/>
        </w:rPr>
      </w:pPr>
    </w:p>
    <w:p w:rsidR="009C6233" w:rsidRDefault="009C6233" w:rsidP="00C84844">
      <w:pPr>
        <w:widowControl/>
        <w:autoSpaceDE/>
        <w:autoSpaceDN/>
        <w:spacing w:line="259" w:lineRule="auto"/>
        <w:outlineLvl w:val="0"/>
        <w:rPr>
          <w:rFonts w:cs="Calibri"/>
          <w:sz w:val="24"/>
          <w:lang w:eastAsia="ru-RU"/>
        </w:rPr>
      </w:pPr>
    </w:p>
    <w:p w:rsidR="00E36C1A" w:rsidRPr="00C84844" w:rsidRDefault="00E36C1A" w:rsidP="00C84844">
      <w:pPr>
        <w:widowControl/>
        <w:autoSpaceDE/>
        <w:autoSpaceDN/>
        <w:spacing w:line="259" w:lineRule="auto"/>
        <w:outlineLvl w:val="0"/>
        <w:rPr>
          <w:rFonts w:cs="Calibri"/>
          <w:sz w:val="24"/>
          <w:lang w:eastAsia="ru-RU"/>
        </w:rPr>
      </w:pPr>
    </w:p>
    <w:p w:rsidR="00C84844" w:rsidRPr="009C6233" w:rsidRDefault="001D764C" w:rsidP="005A7684">
      <w:pPr>
        <w:widowControl/>
        <w:autoSpaceDE/>
        <w:autoSpaceDN/>
        <w:spacing w:line="259" w:lineRule="auto"/>
        <w:ind w:left="567"/>
        <w:outlineLvl w:val="0"/>
        <w:rPr>
          <w:b/>
          <w:i/>
          <w:sz w:val="28"/>
          <w:szCs w:val="28"/>
        </w:rPr>
      </w:pPr>
      <w:r w:rsidRPr="009C6233">
        <w:rPr>
          <w:b/>
          <w:i/>
          <w:sz w:val="28"/>
          <w:szCs w:val="28"/>
        </w:rPr>
        <w:t>2.2 Годовой календарный учебный график по дополнительным платным образовательным услугам</w:t>
      </w:r>
    </w:p>
    <w:p w:rsidR="001D764C" w:rsidRDefault="001D764C" w:rsidP="00C84844">
      <w:pPr>
        <w:widowControl/>
        <w:autoSpaceDE/>
        <w:autoSpaceDN/>
        <w:spacing w:line="259" w:lineRule="auto"/>
        <w:outlineLvl w:val="0"/>
        <w:rPr>
          <w:rFonts w:cs="Calibri"/>
          <w:b/>
          <w:i/>
          <w:sz w:val="24"/>
          <w:u w:val="single"/>
          <w:lang w:eastAsia="ru-RU"/>
        </w:rPr>
      </w:pPr>
    </w:p>
    <w:p w:rsidR="00E36C1A" w:rsidRPr="00C84844" w:rsidRDefault="00E36C1A" w:rsidP="00C84844">
      <w:pPr>
        <w:widowControl/>
        <w:autoSpaceDE/>
        <w:autoSpaceDN/>
        <w:spacing w:line="259" w:lineRule="auto"/>
        <w:outlineLvl w:val="0"/>
        <w:rPr>
          <w:rFonts w:cs="Calibri"/>
          <w:b/>
          <w:i/>
          <w:sz w:val="24"/>
          <w:u w:val="single"/>
          <w:lang w:eastAsia="ru-RU"/>
        </w:rPr>
      </w:pPr>
    </w:p>
    <w:p w:rsidR="000214D9" w:rsidRDefault="001D764C" w:rsidP="001D764C">
      <w:pPr>
        <w:jc w:val="both"/>
        <w:rPr>
          <w:color w:val="000000"/>
          <w:sz w:val="24"/>
          <w:szCs w:val="24"/>
        </w:rPr>
      </w:pPr>
      <w:r w:rsidRPr="00FC64DB">
        <w:rPr>
          <w:sz w:val="24"/>
          <w:szCs w:val="24"/>
        </w:rPr>
        <w:t>Продолжительность учебного года</w:t>
      </w:r>
      <w:r w:rsidR="003D060C">
        <w:rPr>
          <w:sz w:val="24"/>
          <w:szCs w:val="24"/>
        </w:rPr>
        <w:t xml:space="preserve"> с 02.10.2023 по 31.05.2024</w:t>
      </w:r>
      <w:r>
        <w:rPr>
          <w:sz w:val="24"/>
          <w:szCs w:val="24"/>
        </w:rPr>
        <w:t>г</w:t>
      </w:r>
    </w:p>
    <w:p w:rsidR="001D764C" w:rsidRPr="001D764C" w:rsidRDefault="001D764C" w:rsidP="001D764C">
      <w:pPr>
        <w:widowControl/>
        <w:tabs>
          <w:tab w:val="left" w:pos="490"/>
        </w:tabs>
        <w:autoSpaceDE/>
        <w:autoSpaceDN/>
        <w:spacing w:line="259" w:lineRule="auto"/>
        <w:rPr>
          <w:sz w:val="24"/>
          <w:szCs w:val="24"/>
          <w:lang w:eastAsia="ru-RU"/>
        </w:rPr>
      </w:pPr>
      <w:proofErr w:type="gramStart"/>
      <w:r w:rsidRPr="001D764C">
        <w:rPr>
          <w:sz w:val="24"/>
          <w:szCs w:val="24"/>
          <w:lang w:eastAsia="ru-RU"/>
        </w:rPr>
        <w:t>Продолжительность  (</w:t>
      </w:r>
      <w:proofErr w:type="gramEnd"/>
      <w:r w:rsidRPr="001D764C">
        <w:rPr>
          <w:sz w:val="24"/>
          <w:szCs w:val="24"/>
          <w:lang w:eastAsia="ru-RU"/>
        </w:rPr>
        <w:t>количество учебных недель)  - 32 недели</w:t>
      </w:r>
    </w:p>
    <w:p w:rsidR="001D764C" w:rsidRPr="001D764C" w:rsidRDefault="001D764C" w:rsidP="001D764C">
      <w:pPr>
        <w:widowControl/>
        <w:autoSpaceDE/>
        <w:autoSpaceDN/>
        <w:spacing w:line="259" w:lineRule="auto"/>
        <w:rPr>
          <w:sz w:val="24"/>
          <w:szCs w:val="24"/>
          <w:lang w:eastAsia="ru-RU"/>
        </w:rPr>
      </w:pPr>
      <w:r w:rsidRPr="001D764C">
        <w:rPr>
          <w:sz w:val="24"/>
          <w:szCs w:val="24"/>
          <w:lang w:eastAsia="ru-RU"/>
        </w:rPr>
        <w:t>Продолжительность каникул в течение учебного года</w:t>
      </w:r>
      <w:r w:rsidR="003D060C">
        <w:rPr>
          <w:sz w:val="24"/>
          <w:szCs w:val="24"/>
          <w:lang w:eastAsia="ru-RU"/>
        </w:rPr>
        <w:t>: зимние с 01.01.2024 по 9.01.2024, летние с 01.06.2024 по 31.08.2024</w:t>
      </w:r>
      <w:r>
        <w:rPr>
          <w:sz w:val="24"/>
          <w:szCs w:val="24"/>
          <w:lang w:eastAsia="ru-RU"/>
        </w:rPr>
        <w:t>г</w:t>
      </w:r>
    </w:p>
    <w:p w:rsidR="00E9575D" w:rsidRDefault="00E9575D" w:rsidP="009C6233">
      <w:pPr>
        <w:widowControl/>
        <w:autoSpaceDE/>
        <w:autoSpaceDN/>
        <w:spacing w:line="259" w:lineRule="auto"/>
        <w:rPr>
          <w:b/>
          <w:i/>
          <w:sz w:val="28"/>
          <w:szCs w:val="28"/>
          <w:lang w:eastAsia="ru-RU"/>
        </w:rPr>
      </w:pPr>
    </w:p>
    <w:p w:rsidR="00E36C1A" w:rsidRDefault="00E36C1A" w:rsidP="005A7684">
      <w:pPr>
        <w:widowControl/>
        <w:autoSpaceDE/>
        <w:autoSpaceDN/>
        <w:spacing w:line="259" w:lineRule="auto"/>
        <w:ind w:left="567"/>
        <w:rPr>
          <w:b/>
          <w:i/>
          <w:sz w:val="28"/>
          <w:szCs w:val="28"/>
          <w:lang w:eastAsia="ru-RU"/>
        </w:rPr>
      </w:pPr>
    </w:p>
    <w:p w:rsidR="008360AB" w:rsidRDefault="008360AB" w:rsidP="005A7684">
      <w:pPr>
        <w:widowControl/>
        <w:autoSpaceDE/>
        <w:autoSpaceDN/>
        <w:spacing w:line="259" w:lineRule="auto"/>
        <w:ind w:left="567"/>
        <w:rPr>
          <w:b/>
          <w:i/>
          <w:sz w:val="28"/>
          <w:szCs w:val="28"/>
          <w:lang w:eastAsia="ru-RU"/>
        </w:rPr>
      </w:pPr>
    </w:p>
    <w:p w:rsidR="009C6233" w:rsidRPr="009C6233" w:rsidRDefault="009C6233" w:rsidP="005A7684">
      <w:pPr>
        <w:widowControl/>
        <w:autoSpaceDE/>
        <w:autoSpaceDN/>
        <w:spacing w:line="259" w:lineRule="auto"/>
        <w:ind w:left="567"/>
        <w:rPr>
          <w:b/>
          <w:i/>
          <w:sz w:val="28"/>
          <w:szCs w:val="28"/>
          <w:u w:val="single"/>
          <w:lang w:eastAsia="ru-RU"/>
        </w:rPr>
      </w:pPr>
      <w:bookmarkStart w:id="0" w:name="_GoBack"/>
      <w:bookmarkEnd w:id="0"/>
      <w:r w:rsidRPr="009C6233">
        <w:rPr>
          <w:b/>
          <w:i/>
          <w:sz w:val="28"/>
          <w:szCs w:val="28"/>
          <w:lang w:eastAsia="ru-RU"/>
        </w:rPr>
        <w:lastRenderedPageBreak/>
        <w:t>2.3 Кадровые условия</w:t>
      </w:r>
    </w:p>
    <w:p w:rsidR="009C6233" w:rsidRDefault="009C6233" w:rsidP="00C84844">
      <w:pPr>
        <w:widowControl/>
        <w:autoSpaceDE/>
        <w:autoSpaceDN/>
        <w:spacing w:line="259" w:lineRule="auto"/>
        <w:jc w:val="both"/>
        <w:rPr>
          <w:sz w:val="24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4394"/>
        <w:gridCol w:w="4813"/>
      </w:tblGrid>
      <w:tr w:rsidR="00332F97" w:rsidTr="009C6233">
        <w:tc>
          <w:tcPr>
            <w:tcW w:w="846" w:type="dxa"/>
          </w:tcPr>
          <w:p w:rsidR="00332F97" w:rsidRPr="0066739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667399">
              <w:rPr>
                <w:rFonts w:eastAsiaTheme="minorEastAsia"/>
                <w:b/>
                <w:sz w:val="24"/>
                <w:szCs w:val="24"/>
              </w:rPr>
              <w:t>№п/п</w:t>
            </w:r>
          </w:p>
        </w:tc>
        <w:tc>
          <w:tcPr>
            <w:tcW w:w="4394" w:type="dxa"/>
          </w:tcPr>
          <w:p w:rsidR="00332F97" w:rsidRPr="00A72E39" w:rsidRDefault="00332F97" w:rsidP="00667399">
            <w:pPr>
              <w:widowControl/>
              <w:autoSpaceDE/>
              <w:autoSpaceDN/>
              <w:spacing w:line="360" w:lineRule="auto"/>
              <w:rPr>
                <w:rFonts w:eastAsiaTheme="minorEastAsia"/>
                <w:b/>
                <w:sz w:val="24"/>
                <w:szCs w:val="24"/>
              </w:rPr>
            </w:pPr>
            <w:r w:rsidRPr="00A72E39">
              <w:rPr>
                <w:rFonts w:eastAsiaTheme="minorEastAsia"/>
                <w:b/>
                <w:sz w:val="24"/>
                <w:szCs w:val="24"/>
              </w:rPr>
              <w:t>Наименование услуги</w:t>
            </w:r>
          </w:p>
        </w:tc>
        <w:tc>
          <w:tcPr>
            <w:tcW w:w="4813" w:type="dxa"/>
          </w:tcPr>
          <w:p w:rsidR="00332F97" w:rsidRPr="00667399" w:rsidRDefault="00667399" w:rsidP="00332F97">
            <w:pPr>
              <w:widowControl/>
              <w:autoSpaceDE/>
              <w:autoSpaceDN/>
              <w:spacing w:line="259" w:lineRule="auto"/>
              <w:jc w:val="both"/>
              <w:rPr>
                <w:b/>
                <w:sz w:val="24"/>
                <w:szCs w:val="24"/>
              </w:rPr>
            </w:pPr>
            <w:r w:rsidRPr="00667399">
              <w:rPr>
                <w:b/>
                <w:sz w:val="24"/>
                <w:szCs w:val="24"/>
              </w:rPr>
              <w:t>ФИО руководителя кружка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332F97" w:rsidRPr="00A72E39" w:rsidRDefault="00332F97" w:rsidP="00332F97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Арт-Студия</w:t>
            </w:r>
          </w:p>
        </w:tc>
        <w:tc>
          <w:tcPr>
            <w:tcW w:w="4813" w:type="dxa"/>
          </w:tcPr>
          <w:p w:rsidR="00332F97" w:rsidRPr="00C103A3" w:rsidRDefault="00332F97" w:rsidP="00667399">
            <w:pPr>
              <w:widowControl/>
              <w:autoSpaceDE/>
              <w:autoSpaceDN/>
              <w:spacing w:line="259" w:lineRule="auto"/>
              <w:ind w:left="1" w:right="43"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>Головина Любовь Юрьевна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332F97" w:rsidRPr="00A72E39" w:rsidRDefault="00332F97" w:rsidP="00332F97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Талантохи</w:t>
            </w:r>
          </w:p>
        </w:tc>
        <w:tc>
          <w:tcPr>
            <w:tcW w:w="4813" w:type="dxa"/>
          </w:tcPr>
          <w:p w:rsidR="00332F97" w:rsidRPr="00C103A3" w:rsidRDefault="00332F97" w:rsidP="00667399">
            <w:pPr>
              <w:widowControl/>
              <w:autoSpaceDE/>
              <w:autoSpaceDN/>
              <w:spacing w:line="259" w:lineRule="auto"/>
              <w:ind w:left="1" w:right="43"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 xml:space="preserve">Маркова Рада Владимировна 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332F97" w:rsidRPr="00A72E39" w:rsidRDefault="00332F97" w:rsidP="00332F97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Волшебный мир</w:t>
            </w:r>
          </w:p>
        </w:tc>
        <w:tc>
          <w:tcPr>
            <w:tcW w:w="4813" w:type="dxa"/>
          </w:tcPr>
          <w:p w:rsidR="00332F97" w:rsidRPr="00C103A3" w:rsidRDefault="00332F97" w:rsidP="00667399">
            <w:pPr>
              <w:widowControl/>
              <w:autoSpaceDE/>
              <w:autoSpaceDN/>
              <w:spacing w:line="259" w:lineRule="auto"/>
              <w:ind w:left="1" w:right="43"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 xml:space="preserve">Маркова Рада Владимировна </w:t>
            </w:r>
          </w:p>
        </w:tc>
      </w:tr>
      <w:tr w:rsidR="00332F97" w:rsidTr="009C6233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 xml:space="preserve">Логотворчество </w:t>
            </w:r>
          </w:p>
        </w:tc>
        <w:tc>
          <w:tcPr>
            <w:tcW w:w="4813" w:type="dxa"/>
          </w:tcPr>
          <w:p w:rsidR="00332F97" w:rsidRPr="00667399" w:rsidRDefault="00C103A3" w:rsidP="00667399">
            <w:pPr>
              <w:widowControl/>
              <w:autoSpaceDE/>
              <w:autoSpaceDN/>
              <w:spacing w:line="259" w:lineRule="auto"/>
              <w:ind w:left="1" w:right="43" w:firstLine="32"/>
              <w:jc w:val="both"/>
              <w:rPr>
                <w:rFonts w:eastAsia="Calibri"/>
                <w:sz w:val="24"/>
                <w:szCs w:val="24"/>
              </w:rPr>
            </w:pPr>
            <w:r w:rsidRPr="00C103A3">
              <w:rPr>
                <w:rFonts w:eastAsia="Calibri"/>
                <w:sz w:val="24"/>
                <w:szCs w:val="24"/>
              </w:rPr>
              <w:t xml:space="preserve">Хасанова Венера </w:t>
            </w:r>
            <w:proofErr w:type="spellStart"/>
            <w:r w:rsidRPr="00C103A3">
              <w:rPr>
                <w:rFonts w:eastAsia="Calibri"/>
                <w:sz w:val="24"/>
                <w:szCs w:val="24"/>
              </w:rPr>
              <w:t>Фердинатовна</w:t>
            </w:r>
            <w:proofErr w:type="spellEnd"/>
          </w:p>
        </w:tc>
      </w:tr>
      <w:tr w:rsidR="00332F97" w:rsidTr="009C6233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Букваренок</w:t>
            </w:r>
          </w:p>
        </w:tc>
        <w:tc>
          <w:tcPr>
            <w:tcW w:w="4813" w:type="dxa"/>
          </w:tcPr>
          <w:p w:rsidR="00332F97" w:rsidRPr="00667399" w:rsidRDefault="00332F97" w:rsidP="00667399">
            <w:pPr>
              <w:widowControl/>
              <w:shd w:val="clear" w:color="auto" w:fill="FFFFFF"/>
              <w:autoSpaceDE/>
              <w:autoSpaceDN/>
              <w:spacing w:before="30" w:after="30"/>
              <w:ind w:left="1" w:right="43" w:firstLine="32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332F97">
              <w:rPr>
                <w:color w:val="000000"/>
                <w:sz w:val="24"/>
                <w:szCs w:val="24"/>
              </w:rPr>
              <w:t>Галигрова</w:t>
            </w:r>
            <w:proofErr w:type="spellEnd"/>
            <w:r w:rsidRPr="00332F97">
              <w:rPr>
                <w:color w:val="000000"/>
                <w:sz w:val="24"/>
                <w:szCs w:val="24"/>
              </w:rPr>
              <w:t xml:space="preserve"> Наталия Анатольевна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Развивающие игры для малышей</w:t>
            </w:r>
          </w:p>
        </w:tc>
        <w:tc>
          <w:tcPr>
            <w:tcW w:w="4813" w:type="dxa"/>
          </w:tcPr>
          <w:p w:rsidR="00332F97" w:rsidRPr="00667399" w:rsidRDefault="00332F97" w:rsidP="00667399">
            <w:pPr>
              <w:widowControl/>
              <w:shd w:val="clear" w:color="auto" w:fill="FFFFFF"/>
              <w:autoSpaceDE/>
              <w:autoSpaceDN/>
              <w:spacing w:before="30" w:after="30"/>
              <w:ind w:left="1" w:right="43" w:firstLine="32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332F97">
              <w:rPr>
                <w:color w:val="000000"/>
                <w:sz w:val="24"/>
                <w:szCs w:val="24"/>
              </w:rPr>
              <w:t>Галигрова</w:t>
            </w:r>
            <w:proofErr w:type="spellEnd"/>
            <w:r w:rsidRPr="00332F97">
              <w:rPr>
                <w:color w:val="000000"/>
                <w:sz w:val="24"/>
                <w:szCs w:val="24"/>
              </w:rPr>
              <w:t xml:space="preserve"> Наталия Анатольевна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Мама+малыш</w:t>
            </w:r>
          </w:p>
        </w:tc>
        <w:tc>
          <w:tcPr>
            <w:tcW w:w="4813" w:type="dxa"/>
          </w:tcPr>
          <w:p w:rsidR="00332F97" w:rsidRPr="00C103A3" w:rsidRDefault="00332F97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>Марков Юрий Владимирович</w:t>
            </w:r>
          </w:p>
          <w:p w:rsidR="00332F97" w:rsidRPr="00332F97" w:rsidRDefault="00332F97" w:rsidP="00C103A3">
            <w:pPr>
              <w:widowControl/>
              <w:autoSpaceDE/>
              <w:autoSpaceDN/>
              <w:spacing w:line="259" w:lineRule="auto"/>
              <w:ind w:left="1" w:right="43"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>Головина Любовь Юрьевна</w:t>
            </w:r>
          </w:p>
          <w:p w:rsidR="00332F97" w:rsidRPr="00667399" w:rsidRDefault="00332F97" w:rsidP="00667399">
            <w:pPr>
              <w:widowControl/>
              <w:shd w:val="clear" w:color="auto" w:fill="FFFFFF"/>
              <w:autoSpaceDE/>
              <w:autoSpaceDN/>
              <w:spacing w:before="30" w:after="30"/>
              <w:ind w:left="1" w:right="43" w:firstLine="32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332F97">
              <w:rPr>
                <w:color w:val="000000"/>
                <w:sz w:val="24"/>
                <w:szCs w:val="24"/>
              </w:rPr>
              <w:t>Галигрова</w:t>
            </w:r>
            <w:proofErr w:type="spellEnd"/>
            <w:r w:rsidRPr="00332F97">
              <w:rPr>
                <w:color w:val="000000"/>
                <w:sz w:val="24"/>
                <w:szCs w:val="24"/>
              </w:rPr>
              <w:t xml:space="preserve"> Наталия Анатольевна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  <w:lang w:val="en-US"/>
              </w:rPr>
              <w:t>Hello</w:t>
            </w:r>
            <w:r w:rsidRPr="00A72E39">
              <w:rPr>
                <w:rFonts w:eastAsiaTheme="minorEastAsia"/>
                <w:sz w:val="24"/>
                <w:szCs w:val="24"/>
              </w:rPr>
              <w:t>, английский</w:t>
            </w:r>
          </w:p>
        </w:tc>
        <w:tc>
          <w:tcPr>
            <w:tcW w:w="4813" w:type="dxa"/>
          </w:tcPr>
          <w:p w:rsidR="00332F97" w:rsidRPr="00667399" w:rsidRDefault="00C103A3" w:rsidP="00667399">
            <w:pPr>
              <w:widowControl/>
              <w:autoSpaceDE/>
              <w:autoSpaceDN/>
              <w:spacing w:line="276" w:lineRule="auto"/>
              <w:ind w:firstLine="32"/>
              <w:jc w:val="both"/>
              <w:rPr>
                <w:color w:val="000000"/>
                <w:sz w:val="24"/>
                <w:szCs w:val="24"/>
              </w:rPr>
            </w:pPr>
            <w:proofErr w:type="spellStart"/>
            <w:r w:rsidRPr="00C103A3">
              <w:rPr>
                <w:color w:val="000000"/>
                <w:sz w:val="24"/>
                <w:szCs w:val="24"/>
              </w:rPr>
              <w:t>Халикова</w:t>
            </w:r>
            <w:proofErr w:type="spellEnd"/>
            <w:r w:rsidRPr="00C103A3">
              <w:rPr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C103A3">
              <w:rPr>
                <w:color w:val="000000"/>
                <w:sz w:val="24"/>
                <w:szCs w:val="24"/>
              </w:rPr>
              <w:t>Ильязовна</w:t>
            </w:r>
            <w:proofErr w:type="spellEnd"/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Шахматный клуб</w:t>
            </w:r>
          </w:p>
        </w:tc>
        <w:tc>
          <w:tcPr>
            <w:tcW w:w="4813" w:type="dxa"/>
          </w:tcPr>
          <w:p w:rsidR="00332F97" w:rsidRPr="00C103A3" w:rsidRDefault="00E36C1A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Трескова</w:t>
            </w:r>
            <w:proofErr w:type="spellEnd"/>
            <w:r>
              <w:rPr>
                <w:sz w:val="24"/>
                <w:szCs w:val="24"/>
              </w:rPr>
              <w:t xml:space="preserve">  Анастасия Витальевна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Малыши -Крепыши</w:t>
            </w:r>
            <w:r w:rsidRPr="00A72E39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813" w:type="dxa"/>
          </w:tcPr>
          <w:p w:rsidR="00332F97" w:rsidRPr="00C103A3" w:rsidRDefault="00332F97" w:rsidP="00667399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>Марков Юрий Владимирович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 xml:space="preserve">Веселый мяч </w:t>
            </w:r>
          </w:p>
        </w:tc>
        <w:tc>
          <w:tcPr>
            <w:tcW w:w="4813" w:type="dxa"/>
          </w:tcPr>
          <w:p w:rsidR="00332F97" w:rsidRPr="00C103A3" w:rsidRDefault="00332F97" w:rsidP="00667399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r w:rsidRPr="00332F97">
              <w:rPr>
                <w:sz w:val="24"/>
                <w:szCs w:val="24"/>
              </w:rPr>
              <w:t>Марков Юрий Владимирович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Хореография</w:t>
            </w:r>
          </w:p>
        </w:tc>
        <w:tc>
          <w:tcPr>
            <w:tcW w:w="4813" w:type="dxa"/>
          </w:tcPr>
          <w:p w:rsidR="00332F97" w:rsidRPr="00C103A3" w:rsidRDefault="00C103A3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r w:rsidRPr="00C103A3">
              <w:rPr>
                <w:rFonts w:eastAsia="Calibri"/>
                <w:sz w:val="24"/>
                <w:szCs w:val="24"/>
              </w:rPr>
              <w:t xml:space="preserve">Ибрагимова Светлана Викторовна                   </w:t>
            </w:r>
          </w:p>
        </w:tc>
      </w:tr>
      <w:tr w:rsidR="00332F97" w:rsidTr="000961EE">
        <w:tc>
          <w:tcPr>
            <w:tcW w:w="846" w:type="dxa"/>
          </w:tcPr>
          <w:p w:rsidR="00332F97" w:rsidRPr="00A72E39" w:rsidRDefault="00332F97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32F97" w:rsidRPr="00A72E39" w:rsidRDefault="00332F97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A72E39">
              <w:rPr>
                <w:rFonts w:eastAsiaTheme="minorEastAsia"/>
                <w:sz w:val="24"/>
                <w:szCs w:val="24"/>
              </w:rPr>
              <w:t>Калейдоскоп</w:t>
            </w:r>
          </w:p>
        </w:tc>
        <w:tc>
          <w:tcPr>
            <w:tcW w:w="4813" w:type="dxa"/>
          </w:tcPr>
          <w:p w:rsidR="00332F97" w:rsidRPr="00C103A3" w:rsidRDefault="00E36C1A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Глушкова Любовь Сергеевна</w:t>
            </w:r>
          </w:p>
        </w:tc>
      </w:tr>
      <w:tr w:rsidR="00E36C1A" w:rsidTr="000961EE">
        <w:tc>
          <w:tcPr>
            <w:tcW w:w="846" w:type="dxa"/>
          </w:tcPr>
          <w:p w:rsidR="00E36C1A" w:rsidRPr="00A72E39" w:rsidRDefault="00E36C1A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E36C1A" w:rsidRPr="00A72E39" w:rsidRDefault="00E36C1A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proofErr w:type="spellStart"/>
            <w:r>
              <w:rPr>
                <w:rFonts w:eastAsiaTheme="minorEastAsia"/>
                <w:sz w:val="24"/>
                <w:szCs w:val="24"/>
              </w:rPr>
              <w:t>Скорочтение</w:t>
            </w:r>
            <w:proofErr w:type="spellEnd"/>
          </w:p>
        </w:tc>
        <w:tc>
          <w:tcPr>
            <w:tcW w:w="4813" w:type="dxa"/>
          </w:tcPr>
          <w:p w:rsidR="00E36C1A" w:rsidRDefault="00E36C1A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Миннегалиева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Равилевна</w:t>
            </w:r>
            <w:proofErr w:type="spellEnd"/>
          </w:p>
        </w:tc>
      </w:tr>
      <w:tr w:rsidR="00E36C1A" w:rsidTr="000961EE">
        <w:tc>
          <w:tcPr>
            <w:tcW w:w="846" w:type="dxa"/>
          </w:tcPr>
          <w:p w:rsidR="00E36C1A" w:rsidRPr="00A72E39" w:rsidRDefault="00E36C1A" w:rsidP="00332F97">
            <w:pPr>
              <w:widowControl/>
              <w:autoSpaceDE/>
              <w:autoSpaceDN/>
              <w:spacing w:line="276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E36C1A" w:rsidRPr="00A72E39" w:rsidRDefault="00E36C1A" w:rsidP="00332F97">
            <w:pPr>
              <w:widowControl/>
              <w:tabs>
                <w:tab w:val="left" w:pos="7153"/>
              </w:tabs>
              <w:autoSpaceDE/>
              <w:autoSpaceDN/>
              <w:spacing w:line="3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Ментальная арифметика</w:t>
            </w:r>
          </w:p>
        </w:tc>
        <w:tc>
          <w:tcPr>
            <w:tcW w:w="4813" w:type="dxa"/>
          </w:tcPr>
          <w:p w:rsidR="00E36C1A" w:rsidRDefault="00E36C1A" w:rsidP="00C103A3">
            <w:pPr>
              <w:widowControl/>
              <w:autoSpaceDE/>
              <w:autoSpaceDN/>
              <w:spacing w:line="259" w:lineRule="auto"/>
              <w:ind w:firstLine="3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Вагапова</w:t>
            </w:r>
            <w:proofErr w:type="spellEnd"/>
            <w:r>
              <w:rPr>
                <w:sz w:val="24"/>
                <w:szCs w:val="24"/>
              </w:rPr>
              <w:t xml:space="preserve"> Екатерина Владимировна</w:t>
            </w:r>
          </w:p>
        </w:tc>
      </w:tr>
    </w:tbl>
    <w:p w:rsidR="009C6233" w:rsidRPr="001D764C" w:rsidRDefault="009C6233" w:rsidP="00C84844">
      <w:pPr>
        <w:widowControl/>
        <w:autoSpaceDE/>
        <w:autoSpaceDN/>
        <w:spacing w:line="259" w:lineRule="auto"/>
        <w:jc w:val="both"/>
        <w:rPr>
          <w:sz w:val="24"/>
          <w:szCs w:val="24"/>
          <w:lang w:eastAsia="ru-RU"/>
        </w:rPr>
      </w:pPr>
    </w:p>
    <w:p w:rsidR="000214D9" w:rsidRPr="009C6233" w:rsidRDefault="000214D9" w:rsidP="005A7684">
      <w:pPr>
        <w:widowControl/>
        <w:autoSpaceDE/>
        <w:autoSpaceDN/>
        <w:spacing w:line="259" w:lineRule="auto"/>
        <w:ind w:left="567"/>
        <w:jc w:val="both"/>
        <w:rPr>
          <w:b/>
          <w:i/>
          <w:sz w:val="28"/>
          <w:szCs w:val="28"/>
          <w:lang w:eastAsia="ru-RU"/>
        </w:rPr>
      </w:pPr>
      <w:r w:rsidRPr="009C6233">
        <w:rPr>
          <w:b/>
          <w:i/>
          <w:sz w:val="28"/>
          <w:szCs w:val="28"/>
          <w:lang w:eastAsia="ru-RU"/>
        </w:rPr>
        <w:t>2.4 Материально-техническое обеспечение</w:t>
      </w:r>
    </w:p>
    <w:p w:rsidR="000214D9" w:rsidRPr="000214D9" w:rsidRDefault="000214D9" w:rsidP="000214D9">
      <w:pPr>
        <w:widowControl/>
        <w:autoSpaceDE/>
        <w:autoSpaceDN/>
        <w:spacing w:line="259" w:lineRule="auto"/>
        <w:rPr>
          <w:b/>
          <w:i/>
          <w:sz w:val="24"/>
          <w:szCs w:val="24"/>
          <w:u w:val="single"/>
          <w:lang w:eastAsia="ru-RU"/>
        </w:rPr>
      </w:pPr>
    </w:p>
    <w:p w:rsidR="000214D9" w:rsidRPr="000214D9" w:rsidRDefault="000214D9" w:rsidP="000214D9">
      <w:pPr>
        <w:widowControl/>
        <w:autoSpaceDE/>
        <w:autoSpaceDN/>
        <w:spacing w:line="259" w:lineRule="auto"/>
        <w:rPr>
          <w:sz w:val="24"/>
          <w:szCs w:val="24"/>
          <w:lang w:eastAsia="ru-RU"/>
        </w:rPr>
      </w:pPr>
      <w:r w:rsidRPr="000214D9">
        <w:rPr>
          <w:sz w:val="24"/>
          <w:szCs w:val="24"/>
          <w:lang w:eastAsia="ru-RU"/>
        </w:rPr>
        <w:t xml:space="preserve">Занятия проводятся в </w:t>
      </w:r>
      <w:proofErr w:type="gramStart"/>
      <w:r w:rsidRPr="000214D9">
        <w:rPr>
          <w:sz w:val="24"/>
          <w:szCs w:val="24"/>
          <w:lang w:eastAsia="ru-RU"/>
        </w:rPr>
        <w:t>помещениях  кабинетов</w:t>
      </w:r>
      <w:proofErr w:type="gramEnd"/>
      <w:r w:rsidRPr="000214D9">
        <w:rPr>
          <w:sz w:val="24"/>
          <w:szCs w:val="24"/>
          <w:lang w:eastAsia="ru-RU"/>
        </w:rPr>
        <w:t xml:space="preserve">: </w:t>
      </w:r>
    </w:p>
    <w:p w:rsidR="000214D9" w:rsidRPr="00667399" w:rsidRDefault="000214D9" w:rsidP="000214D9">
      <w:pPr>
        <w:widowControl/>
        <w:autoSpaceDE/>
        <w:autoSpaceDN/>
        <w:spacing w:line="259" w:lineRule="auto"/>
        <w:jc w:val="both"/>
        <w:rPr>
          <w:sz w:val="24"/>
          <w:szCs w:val="24"/>
          <w:lang w:eastAsia="ru-RU"/>
        </w:rPr>
      </w:pPr>
      <w:proofErr w:type="gramStart"/>
      <w:r w:rsidRPr="00667399">
        <w:rPr>
          <w:sz w:val="24"/>
          <w:szCs w:val="24"/>
          <w:lang w:eastAsia="ru-RU"/>
        </w:rPr>
        <w:t>Кабинет  татарского</w:t>
      </w:r>
      <w:proofErr w:type="gramEnd"/>
      <w:r w:rsidRPr="00667399">
        <w:rPr>
          <w:sz w:val="24"/>
          <w:szCs w:val="24"/>
          <w:lang w:eastAsia="ru-RU"/>
        </w:rPr>
        <w:t xml:space="preserve"> языка</w:t>
      </w:r>
    </w:p>
    <w:p w:rsidR="000214D9" w:rsidRPr="00667399" w:rsidRDefault="000214D9" w:rsidP="000214D9">
      <w:pPr>
        <w:widowControl/>
        <w:autoSpaceDE/>
        <w:autoSpaceDN/>
        <w:spacing w:line="259" w:lineRule="auto"/>
        <w:jc w:val="both"/>
        <w:rPr>
          <w:sz w:val="24"/>
          <w:szCs w:val="24"/>
        </w:rPr>
      </w:pPr>
      <w:r w:rsidRPr="00667399">
        <w:rPr>
          <w:sz w:val="24"/>
          <w:szCs w:val="24"/>
        </w:rPr>
        <w:t>Логопедический кабинет</w:t>
      </w:r>
    </w:p>
    <w:p w:rsidR="000214D9" w:rsidRPr="00667399" w:rsidRDefault="000214D9" w:rsidP="000214D9">
      <w:pPr>
        <w:widowControl/>
        <w:autoSpaceDE/>
        <w:autoSpaceDN/>
        <w:spacing w:line="259" w:lineRule="auto"/>
        <w:rPr>
          <w:sz w:val="24"/>
          <w:szCs w:val="24"/>
          <w:lang w:eastAsia="ru-RU"/>
        </w:rPr>
      </w:pPr>
      <w:r w:rsidRPr="00667399">
        <w:rPr>
          <w:sz w:val="24"/>
          <w:szCs w:val="24"/>
          <w:lang w:eastAsia="ru-RU"/>
        </w:rPr>
        <w:t>Музыкальный зал</w:t>
      </w:r>
    </w:p>
    <w:p w:rsidR="000214D9" w:rsidRPr="00667399" w:rsidRDefault="000214D9" w:rsidP="000214D9">
      <w:pPr>
        <w:widowControl/>
        <w:autoSpaceDE/>
        <w:autoSpaceDN/>
        <w:spacing w:line="259" w:lineRule="auto"/>
        <w:rPr>
          <w:sz w:val="24"/>
          <w:szCs w:val="24"/>
          <w:lang w:eastAsia="ru-RU"/>
        </w:rPr>
      </w:pPr>
      <w:r w:rsidRPr="00667399">
        <w:rPr>
          <w:sz w:val="24"/>
          <w:szCs w:val="24"/>
          <w:lang w:eastAsia="ru-RU"/>
        </w:rPr>
        <w:t xml:space="preserve">Физкультурный зал </w:t>
      </w:r>
    </w:p>
    <w:p w:rsidR="000214D9" w:rsidRPr="00667399" w:rsidRDefault="000214D9" w:rsidP="000214D9">
      <w:pPr>
        <w:widowControl/>
        <w:autoSpaceDE/>
        <w:autoSpaceDN/>
        <w:rPr>
          <w:sz w:val="24"/>
          <w:szCs w:val="24"/>
          <w:lang w:eastAsia="ru-RU"/>
        </w:rPr>
      </w:pPr>
      <w:r w:rsidRPr="00667399">
        <w:rPr>
          <w:sz w:val="24"/>
          <w:szCs w:val="24"/>
          <w:lang w:eastAsia="ru-RU"/>
        </w:rPr>
        <w:t>Кабинет педагога-психолога</w:t>
      </w:r>
    </w:p>
    <w:p w:rsidR="000214D9" w:rsidRPr="00667399" w:rsidRDefault="000214D9" w:rsidP="000214D9">
      <w:pPr>
        <w:ind w:left="426"/>
      </w:pPr>
    </w:p>
    <w:sectPr w:rsidR="000214D9" w:rsidRPr="00667399" w:rsidSect="00C84844">
      <w:pgSz w:w="11906" w:h="16838"/>
      <w:pgMar w:top="851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17FED"/>
    <w:multiLevelType w:val="multilevel"/>
    <w:tmpl w:val="092651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03C4234A"/>
    <w:multiLevelType w:val="hybridMultilevel"/>
    <w:tmpl w:val="EF509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27411"/>
    <w:multiLevelType w:val="multilevel"/>
    <w:tmpl w:val="173A7DD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i w:val="0"/>
      </w:rPr>
    </w:lvl>
  </w:abstractNum>
  <w:abstractNum w:abstractNumId="3" w15:restartNumberingAfterBreak="0">
    <w:nsid w:val="20371855"/>
    <w:multiLevelType w:val="hybridMultilevel"/>
    <w:tmpl w:val="40C67FC4"/>
    <w:lvl w:ilvl="0" w:tplc="B43E572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1567D84"/>
    <w:multiLevelType w:val="multilevel"/>
    <w:tmpl w:val="ECA4CF7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D801E37"/>
    <w:multiLevelType w:val="hybridMultilevel"/>
    <w:tmpl w:val="B0B21996"/>
    <w:lvl w:ilvl="0" w:tplc="B43E57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E81489"/>
    <w:multiLevelType w:val="hybridMultilevel"/>
    <w:tmpl w:val="1F44F48A"/>
    <w:lvl w:ilvl="0" w:tplc="D39C846E">
      <w:start w:val="1"/>
      <w:numFmt w:val="upperRoman"/>
      <w:lvlText w:val="%1."/>
      <w:lvlJc w:val="left"/>
      <w:pPr>
        <w:ind w:left="709" w:hanging="21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D5B04E7A">
      <w:start w:val="1"/>
      <w:numFmt w:val="decimal"/>
      <w:lvlText w:val="%2."/>
      <w:lvlJc w:val="left"/>
      <w:pPr>
        <w:ind w:left="2018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2912FD26">
      <w:start w:val="2"/>
      <w:numFmt w:val="decimal"/>
      <w:lvlText w:val="%3."/>
      <w:lvlJc w:val="left"/>
      <w:pPr>
        <w:ind w:left="3757" w:hanging="24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27F89E82">
      <w:numFmt w:val="bullet"/>
      <w:lvlText w:val="•"/>
      <w:lvlJc w:val="left"/>
      <w:pPr>
        <w:ind w:left="4460" w:hanging="246"/>
      </w:pPr>
      <w:rPr>
        <w:rFonts w:hint="default"/>
        <w:lang w:val="ru-RU" w:eastAsia="en-US" w:bidi="ar-SA"/>
      </w:rPr>
    </w:lvl>
    <w:lvl w:ilvl="4" w:tplc="72604858">
      <w:numFmt w:val="bullet"/>
      <w:lvlText w:val="•"/>
      <w:lvlJc w:val="left"/>
      <w:pPr>
        <w:ind w:left="5366" w:hanging="246"/>
      </w:pPr>
      <w:rPr>
        <w:rFonts w:hint="default"/>
        <w:lang w:val="ru-RU" w:eastAsia="en-US" w:bidi="ar-SA"/>
      </w:rPr>
    </w:lvl>
    <w:lvl w:ilvl="5" w:tplc="D540ACDC">
      <w:numFmt w:val="bullet"/>
      <w:lvlText w:val="•"/>
      <w:lvlJc w:val="left"/>
      <w:pPr>
        <w:ind w:left="6272" w:hanging="246"/>
      </w:pPr>
      <w:rPr>
        <w:rFonts w:hint="default"/>
        <w:lang w:val="ru-RU" w:eastAsia="en-US" w:bidi="ar-SA"/>
      </w:rPr>
    </w:lvl>
    <w:lvl w:ilvl="6" w:tplc="24AADBC6">
      <w:numFmt w:val="bullet"/>
      <w:lvlText w:val="•"/>
      <w:lvlJc w:val="left"/>
      <w:pPr>
        <w:ind w:left="7178" w:hanging="246"/>
      </w:pPr>
      <w:rPr>
        <w:rFonts w:hint="default"/>
        <w:lang w:val="ru-RU" w:eastAsia="en-US" w:bidi="ar-SA"/>
      </w:rPr>
    </w:lvl>
    <w:lvl w:ilvl="7" w:tplc="E60CDA04">
      <w:numFmt w:val="bullet"/>
      <w:lvlText w:val="•"/>
      <w:lvlJc w:val="left"/>
      <w:pPr>
        <w:ind w:left="8085" w:hanging="246"/>
      </w:pPr>
      <w:rPr>
        <w:rFonts w:hint="default"/>
        <w:lang w:val="ru-RU" w:eastAsia="en-US" w:bidi="ar-SA"/>
      </w:rPr>
    </w:lvl>
    <w:lvl w:ilvl="8" w:tplc="44B42536">
      <w:numFmt w:val="bullet"/>
      <w:lvlText w:val="•"/>
      <w:lvlJc w:val="left"/>
      <w:pPr>
        <w:ind w:left="8991" w:hanging="246"/>
      </w:pPr>
      <w:rPr>
        <w:rFonts w:hint="default"/>
        <w:lang w:val="ru-RU" w:eastAsia="en-US" w:bidi="ar-SA"/>
      </w:rPr>
    </w:lvl>
  </w:abstractNum>
  <w:abstractNum w:abstractNumId="7" w15:restartNumberingAfterBreak="0">
    <w:nsid w:val="50BA41D2"/>
    <w:multiLevelType w:val="multilevel"/>
    <w:tmpl w:val="CA5CA07A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  <w:rPr>
        <w:rFonts w:cs="Times New Roman"/>
      </w:rPr>
    </w:lvl>
  </w:abstractNum>
  <w:abstractNum w:abstractNumId="8" w15:restartNumberingAfterBreak="0">
    <w:nsid w:val="57E36C0E"/>
    <w:multiLevelType w:val="multilevel"/>
    <w:tmpl w:val="401262F6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hint="default"/>
        <w:b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7161C1"/>
    <w:multiLevelType w:val="multilevel"/>
    <w:tmpl w:val="D988DF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D1751A1"/>
    <w:multiLevelType w:val="hybridMultilevel"/>
    <w:tmpl w:val="956CF49C"/>
    <w:lvl w:ilvl="0" w:tplc="B43E572A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3EE3736"/>
    <w:multiLevelType w:val="hybridMultilevel"/>
    <w:tmpl w:val="9D16ED3A"/>
    <w:lvl w:ilvl="0" w:tplc="476A2944">
      <w:numFmt w:val="bullet"/>
      <w:lvlText w:val="-"/>
      <w:lvlJc w:val="left"/>
      <w:pPr>
        <w:ind w:left="24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4A4B22">
      <w:numFmt w:val="bullet"/>
      <w:lvlText w:val="-"/>
      <w:lvlJc w:val="left"/>
      <w:pPr>
        <w:ind w:left="46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220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3" w:tplc="04A230BA">
      <w:numFmt w:val="bullet"/>
      <w:lvlText w:val="•"/>
      <w:lvlJc w:val="left"/>
      <w:pPr>
        <w:ind w:left="2740" w:hanging="144"/>
      </w:pPr>
      <w:rPr>
        <w:rFonts w:hint="default"/>
        <w:lang w:val="ru-RU" w:eastAsia="en-US" w:bidi="ar-SA"/>
      </w:rPr>
    </w:lvl>
    <w:lvl w:ilvl="4" w:tplc="E05827C2">
      <w:numFmt w:val="bullet"/>
      <w:lvlText w:val="•"/>
      <w:lvlJc w:val="left"/>
      <w:pPr>
        <w:ind w:left="3880" w:hanging="144"/>
      </w:pPr>
      <w:rPr>
        <w:rFonts w:hint="default"/>
        <w:lang w:val="ru-RU" w:eastAsia="en-US" w:bidi="ar-SA"/>
      </w:rPr>
    </w:lvl>
    <w:lvl w:ilvl="5" w:tplc="851CF2A6">
      <w:numFmt w:val="bullet"/>
      <w:lvlText w:val="•"/>
      <w:lvlJc w:val="left"/>
      <w:pPr>
        <w:ind w:left="5020" w:hanging="144"/>
      </w:pPr>
      <w:rPr>
        <w:rFonts w:hint="default"/>
        <w:lang w:val="ru-RU" w:eastAsia="en-US" w:bidi="ar-SA"/>
      </w:rPr>
    </w:lvl>
    <w:lvl w:ilvl="6" w:tplc="81F2AC7C">
      <w:numFmt w:val="bullet"/>
      <w:lvlText w:val="•"/>
      <w:lvlJc w:val="left"/>
      <w:pPr>
        <w:ind w:left="6160" w:hanging="144"/>
      </w:pPr>
      <w:rPr>
        <w:rFonts w:hint="default"/>
        <w:lang w:val="ru-RU" w:eastAsia="en-US" w:bidi="ar-SA"/>
      </w:rPr>
    </w:lvl>
    <w:lvl w:ilvl="7" w:tplc="A4222624">
      <w:numFmt w:val="bullet"/>
      <w:lvlText w:val="•"/>
      <w:lvlJc w:val="left"/>
      <w:pPr>
        <w:ind w:left="7300" w:hanging="144"/>
      </w:pPr>
      <w:rPr>
        <w:rFonts w:hint="default"/>
        <w:lang w:val="ru-RU" w:eastAsia="en-US" w:bidi="ar-SA"/>
      </w:rPr>
    </w:lvl>
    <w:lvl w:ilvl="8" w:tplc="9C7E0B9C">
      <w:numFmt w:val="bullet"/>
      <w:lvlText w:val="•"/>
      <w:lvlJc w:val="left"/>
      <w:pPr>
        <w:ind w:left="8440" w:hanging="14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7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31C"/>
    <w:rsid w:val="000214D9"/>
    <w:rsid w:val="000961EE"/>
    <w:rsid w:val="000E4B67"/>
    <w:rsid w:val="000F36CA"/>
    <w:rsid w:val="00196D2D"/>
    <w:rsid w:val="001D764C"/>
    <w:rsid w:val="002050CC"/>
    <w:rsid w:val="00313D48"/>
    <w:rsid w:val="00332F97"/>
    <w:rsid w:val="003545E1"/>
    <w:rsid w:val="0037551F"/>
    <w:rsid w:val="003B383F"/>
    <w:rsid w:val="003D060C"/>
    <w:rsid w:val="0044389E"/>
    <w:rsid w:val="004C77AA"/>
    <w:rsid w:val="00514EFF"/>
    <w:rsid w:val="00535F6B"/>
    <w:rsid w:val="005A7684"/>
    <w:rsid w:val="00666A85"/>
    <w:rsid w:val="00667399"/>
    <w:rsid w:val="007B4825"/>
    <w:rsid w:val="008215EB"/>
    <w:rsid w:val="008360AB"/>
    <w:rsid w:val="008A07DE"/>
    <w:rsid w:val="009B20BE"/>
    <w:rsid w:val="009C6233"/>
    <w:rsid w:val="00A72E39"/>
    <w:rsid w:val="00C103A3"/>
    <w:rsid w:val="00C84844"/>
    <w:rsid w:val="00CC431C"/>
    <w:rsid w:val="00CD556C"/>
    <w:rsid w:val="00E36C1A"/>
    <w:rsid w:val="00E9575D"/>
    <w:rsid w:val="00ED55FA"/>
    <w:rsid w:val="00F8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265F5"/>
  <w15:chartTrackingRefBased/>
  <w15:docId w15:val="{D22965BA-6E68-4669-8E39-C58FCFECB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66A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qFormat/>
    <w:rsid w:val="00666A85"/>
    <w:pPr>
      <w:spacing w:line="275" w:lineRule="exact"/>
      <w:ind w:left="77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6A8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 Spacing"/>
    <w:uiPriority w:val="1"/>
    <w:qFormat/>
    <w:rsid w:val="00666A85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link w:val="a5"/>
    <w:uiPriority w:val="1"/>
    <w:qFormat/>
    <w:rsid w:val="00666A85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table" w:styleId="a6">
    <w:name w:val="Table Grid"/>
    <w:basedOn w:val="a1"/>
    <w:uiPriority w:val="59"/>
    <w:rsid w:val="00A72E3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1"/>
    <w:qFormat/>
    <w:rsid w:val="004C77A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ospotrebnadzor.ru/files/news/SP_infections_compressed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18</Pages>
  <Words>7109</Words>
  <Characters>40523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19</cp:revision>
  <dcterms:created xsi:type="dcterms:W3CDTF">2022-10-31T12:31:00Z</dcterms:created>
  <dcterms:modified xsi:type="dcterms:W3CDTF">2023-11-01T08:26:00Z</dcterms:modified>
</cp:coreProperties>
</file>